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4F779" w14:textId="43737A94" w:rsidR="00115B05" w:rsidRPr="00FA100B" w:rsidRDefault="001F3F50">
      <w:pPr>
        <w:rPr>
          <w:sz w:val="18"/>
          <w:szCs w:val="18"/>
        </w:rPr>
      </w:pPr>
      <w:r w:rsidRPr="00FA100B">
        <w:rPr>
          <w:sz w:val="18"/>
          <w:szCs w:val="18"/>
        </w:rPr>
        <w:t>https://explore.skillbuilder.aws/learn/course/134/play/31418/aws-cloud-practitioner-essentials-all-modules</w:t>
      </w:r>
    </w:p>
    <w:p w14:paraId="2020FB30" w14:textId="619A2B6C" w:rsidR="00A33DAD" w:rsidRDefault="00AF75E7">
      <w:pPr>
        <w:rPr>
          <w:sz w:val="18"/>
          <w:szCs w:val="18"/>
          <w:lang w:val="en-GB"/>
        </w:rPr>
      </w:pPr>
      <w:r>
        <w:rPr>
          <w:noProof/>
        </w:rPr>
        <w:drawing>
          <wp:inline distT="0" distB="0" distL="0" distR="0" wp14:anchorId="4DB89FA1" wp14:editId="67A81C8C">
            <wp:extent cx="4147295" cy="3271755"/>
            <wp:effectExtent l="0" t="0" r="5715" b="508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52067" cy="3275519"/>
                    </a:xfrm>
                    <a:prstGeom prst="rect">
                      <a:avLst/>
                    </a:prstGeom>
                  </pic:spPr>
                </pic:pic>
              </a:graphicData>
            </a:graphic>
          </wp:inline>
        </w:drawing>
      </w:r>
    </w:p>
    <w:p w14:paraId="7280A692" w14:textId="3065099C" w:rsidR="00AF75E7" w:rsidRDefault="00866003">
      <w:pPr>
        <w:rPr>
          <w:sz w:val="18"/>
          <w:szCs w:val="18"/>
          <w:lang w:val="en-GB"/>
        </w:rPr>
      </w:pPr>
      <w:r>
        <w:rPr>
          <w:sz w:val="18"/>
          <w:szCs w:val="18"/>
          <w:lang w:val="en-GB"/>
        </w:rPr>
        <w:t>PUBLIC SUBNET + PRIVATE SUBNET</w:t>
      </w:r>
    </w:p>
    <w:p w14:paraId="2F2E66F0" w14:textId="78C50C00" w:rsidR="00866003" w:rsidRDefault="00866003">
      <w:pPr>
        <w:rPr>
          <w:sz w:val="18"/>
          <w:szCs w:val="18"/>
          <w:lang w:val="en-GB"/>
        </w:rPr>
      </w:pPr>
      <w:r>
        <w:rPr>
          <w:noProof/>
        </w:rPr>
        <w:drawing>
          <wp:inline distT="0" distB="0" distL="0" distR="0" wp14:anchorId="7ABCE68D" wp14:editId="4009DF04">
            <wp:extent cx="4128014" cy="2823015"/>
            <wp:effectExtent l="0" t="0" r="635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32513" cy="2826091"/>
                    </a:xfrm>
                    <a:prstGeom prst="rect">
                      <a:avLst/>
                    </a:prstGeom>
                  </pic:spPr>
                </pic:pic>
              </a:graphicData>
            </a:graphic>
          </wp:inline>
        </w:drawing>
      </w:r>
    </w:p>
    <w:p w14:paraId="3A6A462D" w14:textId="31B03BD7" w:rsidR="00866003" w:rsidRDefault="002A1B24">
      <w:pPr>
        <w:rPr>
          <w:sz w:val="18"/>
          <w:szCs w:val="18"/>
        </w:rPr>
      </w:pPr>
      <w:r w:rsidRPr="002A1B24">
        <w:rPr>
          <w:sz w:val="18"/>
          <w:szCs w:val="18"/>
        </w:rPr>
        <w:t xml:space="preserve">Binnen een VPC </w:t>
      </w:r>
      <w:r w:rsidR="004F6EA0">
        <w:rPr>
          <w:sz w:val="18"/>
          <w:szCs w:val="18"/>
        </w:rPr>
        <w:t xml:space="preserve">krijg je eigen range IP-addresses en daar </w:t>
      </w:r>
      <w:r>
        <w:rPr>
          <w:sz w:val="18"/>
          <w:szCs w:val="18"/>
        </w:rPr>
        <w:t>komen je EC2 of ELB te staan !</w:t>
      </w:r>
      <w:r w:rsidR="004F6EA0">
        <w:rPr>
          <w:sz w:val="18"/>
          <w:szCs w:val="18"/>
        </w:rPr>
        <w:t xml:space="preserve"> En binnen subnets.</w:t>
      </w:r>
    </w:p>
    <w:p w14:paraId="4F661204" w14:textId="01F71BB6" w:rsidR="002A1B24" w:rsidRDefault="009B30DD">
      <w:pPr>
        <w:rPr>
          <w:sz w:val="18"/>
          <w:szCs w:val="18"/>
        </w:rPr>
      </w:pPr>
      <w:r>
        <w:rPr>
          <w:noProof/>
        </w:rPr>
        <w:lastRenderedPageBreak/>
        <w:drawing>
          <wp:inline distT="0" distB="0" distL="0" distR="0" wp14:anchorId="40D0DAD9" wp14:editId="191D66E1">
            <wp:extent cx="4075158" cy="2786868"/>
            <wp:effectExtent l="0" t="0" r="1905"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85362" cy="2793846"/>
                    </a:xfrm>
                    <a:prstGeom prst="rect">
                      <a:avLst/>
                    </a:prstGeom>
                  </pic:spPr>
                </pic:pic>
              </a:graphicData>
            </a:graphic>
          </wp:inline>
        </w:drawing>
      </w:r>
    </w:p>
    <w:p w14:paraId="7FEEB901" w14:textId="4ACBA5A4" w:rsidR="00077DF2" w:rsidRDefault="00077DF2">
      <w:pPr>
        <w:rPr>
          <w:sz w:val="18"/>
          <w:szCs w:val="18"/>
        </w:rPr>
      </w:pPr>
      <w:r>
        <w:rPr>
          <w:noProof/>
        </w:rPr>
        <w:drawing>
          <wp:inline distT="0" distB="0" distL="0" distR="0" wp14:anchorId="019E7054" wp14:editId="5A7D3505">
            <wp:extent cx="4032874" cy="2757952"/>
            <wp:effectExtent l="0" t="0" r="6350" b="4445"/>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8"/>
                    <a:stretch>
                      <a:fillRect/>
                    </a:stretch>
                  </pic:blipFill>
                  <pic:spPr>
                    <a:xfrm>
                      <a:off x="0" y="0"/>
                      <a:ext cx="4039039" cy="2762168"/>
                    </a:xfrm>
                    <a:prstGeom prst="rect">
                      <a:avLst/>
                    </a:prstGeom>
                  </pic:spPr>
                </pic:pic>
              </a:graphicData>
            </a:graphic>
          </wp:inline>
        </w:drawing>
      </w:r>
    </w:p>
    <w:p w14:paraId="68789F25" w14:textId="5DA35AC4" w:rsidR="00354D4C" w:rsidRDefault="00354D4C">
      <w:pPr>
        <w:rPr>
          <w:sz w:val="18"/>
          <w:szCs w:val="18"/>
        </w:rPr>
      </w:pPr>
      <w:r>
        <w:rPr>
          <w:sz w:val="18"/>
          <w:szCs w:val="18"/>
        </w:rPr>
        <w:t>We willen niet dat iedereen zomaar aan interne resources kan komen.</w:t>
      </w:r>
    </w:p>
    <w:p w14:paraId="609B4520" w14:textId="504A2B2B" w:rsidR="00AF75E7" w:rsidRPr="002A1B24" w:rsidRDefault="00701821">
      <w:pPr>
        <w:rPr>
          <w:sz w:val="18"/>
          <w:szCs w:val="18"/>
        </w:rPr>
      </w:pPr>
      <w:r>
        <w:rPr>
          <w:noProof/>
        </w:rPr>
        <w:lastRenderedPageBreak/>
        <w:drawing>
          <wp:inline distT="0" distB="0" distL="0" distR="0" wp14:anchorId="4866FAA5" wp14:editId="5094CAA4">
            <wp:extent cx="4080444" cy="2790483"/>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5342" cy="2793832"/>
                    </a:xfrm>
                    <a:prstGeom prst="rect">
                      <a:avLst/>
                    </a:prstGeom>
                  </pic:spPr>
                </pic:pic>
              </a:graphicData>
            </a:graphic>
          </wp:inline>
        </w:drawing>
      </w:r>
    </w:p>
    <w:p w14:paraId="0AD92B9D" w14:textId="0077360F" w:rsidR="00AF75E7" w:rsidRDefault="00332871">
      <w:pPr>
        <w:rPr>
          <w:sz w:val="18"/>
          <w:szCs w:val="18"/>
        </w:rPr>
      </w:pPr>
      <w:r>
        <w:rPr>
          <w:sz w:val="18"/>
          <w:szCs w:val="18"/>
        </w:rPr>
        <w:t xml:space="preserve">Dus: kunnen we ook een </w:t>
      </w:r>
      <w:r w:rsidR="001C5377">
        <w:rPr>
          <w:sz w:val="18"/>
          <w:szCs w:val="18"/>
        </w:rPr>
        <w:t>VIRTUAL-</w:t>
      </w:r>
      <w:r>
        <w:rPr>
          <w:sz w:val="18"/>
          <w:szCs w:val="18"/>
        </w:rPr>
        <w:t>PRIVATE-GATEWAY implementeren, waarbij we alleen mensen toestaan als ze van een approved-network komen</w:t>
      </w:r>
      <w:r w:rsidR="00DD2B40">
        <w:rPr>
          <w:sz w:val="18"/>
          <w:szCs w:val="18"/>
        </w:rPr>
        <w:t>, en niet van public-internet.</w:t>
      </w:r>
      <w:r w:rsidR="00701821">
        <w:rPr>
          <w:sz w:val="18"/>
          <w:szCs w:val="18"/>
        </w:rPr>
        <w:t xml:space="preserve"> Hiermee creer je een VPN tussen kantoor en aws.</w:t>
      </w:r>
    </w:p>
    <w:p w14:paraId="78619EDC" w14:textId="3CAEA915" w:rsidR="001F4710" w:rsidRDefault="001F4710">
      <w:pPr>
        <w:rPr>
          <w:sz w:val="18"/>
          <w:szCs w:val="18"/>
        </w:rPr>
      </w:pPr>
      <w:r>
        <w:rPr>
          <w:noProof/>
        </w:rPr>
        <w:drawing>
          <wp:inline distT="0" distB="0" distL="0" distR="0" wp14:anchorId="49DE66FC" wp14:editId="629E3654">
            <wp:extent cx="4207297" cy="2877234"/>
            <wp:effectExtent l="0" t="0" r="317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2322" cy="2880670"/>
                    </a:xfrm>
                    <a:prstGeom prst="rect">
                      <a:avLst/>
                    </a:prstGeom>
                  </pic:spPr>
                </pic:pic>
              </a:graphicData>
            </a:graphic>
          </wp:inline>
        </w:drawing>
      </w:r>
    </w:p>
    <w:p w14:paraId="39D265B5" w14:textId="048B5D48" w:rsidR="00701821" w:rsidRDefault="001C5377">
      <w:pPr>
        <w:rPr>
          <w:sz w:val="18"/>
          <w:szCs w:val="18"/>
        </w:rPr>
      </w:pPr>
      <w:r>
        <w:rPr>
          <w:sz w:val="18"/>
          <w:szCs w:val="18"/>
        </w:rPr>
        <w:t>VPN zijn veilig maar lopen wel via public internet.</w:t>
      </w:r>
      <w:r w:rsidR="00E44586">
        <w:rPr>
          <w:sz w:val="18"/>
          <w:szCs w:val="18"/>
        </w:rPr>
        <w:t xml:space="preserve"> We willen een private connection zonder last van anderen.</w:t>
      </w:r>
    </w:p>
    <w:p w14:paraId="718654DE" w14:textId="29A0D28B" w:rsidR="00C371CD" w:rsidRDefault="00C371CD">
      <w:pPr>
        <w:rPr>
          <w:rFonts w:ascii="New Template Body Rebuild" w:hAnsi="New Template Body Rebuild"/>
          <w:color w:val="313537"/>
          <w:sz w:val="18"/>
          <w:szCs w:val="18"/>
          <w:shd w:val="clear" w:color="auto" w:fill="FFFFFF"/>
          <w:lang w:val="en-GB"/>
        </w:rPr>
      </w:pPr>
      <w:r w:rsidRPr="00C371CD">
        <w:rPr>
          <w:rFonts w:ascii="New Template Body Rebuild" w:hAnsi="New Template Body Rebuild"/>
          <w:color w:val="313537"/>
          <w:sz w:val="18"/>
          <w:szCs w:val="18"/>
          <w:shd w:val="clear" w:color="auto" w:fill="FFFFFF"/>
          <w:lang w:val="en-GB"/>
        </w:rPr>
        <w:t>A virtual private gateway enables you to establish a virtual private network (VPN) connection between your VPC and a private network, such as an on-premises data center or internal corporate network. A virtual private gateway allows traffic into the VPC only if it is coming from an approved network.</w:t>
      </w:r>
    </w:p>
    <w:p w14:paraId="19B9F0B2" w14:textId="77777777" w:rsidR="00C371CD" w:rsidRPr="00C371CD" w:rsidRDefault="00C371CD">
      <w:pPr>
        <w:rPr>
          <w:sz w:val="18"/>
          <w:szCs w:val="18"/>
          <w:lang w:val="en-GB"/>
        </w:rPr>
      </w:pPr>
    </w:p>
    <w:p w14:paraId="376D0522" w14:textId="795DD216" w:rsidR="00E44586" w:rsidRDefault="00F23883">
      <w:pPr>
        <w:rPr>
          <w:sz w:val="18"/>
          <w:szCs w:val="18"/>
        </w:rPr>
      </w:pPr>
      <w:r>
        <w:rPr>
          <w:noProof/>
        </w:rPr>
        <w:lastRenderedPageBreak/>
        <w:drawing>
          <wp:inline distT="0" distB="0" distL="0" distR="0" wp14:anchorId="155EBF81" wp14:editId="5EC9832A">
            <wp:extent cx="4175584" cy="2855546"/>
            <wp:effectExtent l="0" t="0" r="0" b="254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1804" cy="2859800"/>
                    </a:xfrm>
                    <a:prstGeom prst="rect">
                      <a:avLst/>
                    </a:prstGeom>
                  </pic:spPr>
                </pic:pic>
              </a:graphicData>
            </a:graphic>
          </wp:inline>
        </w:drawing>
      </w:r>
    </w:p>
    <w:p w14:paraId="1F5190A7" w14:textId="089B5C2B" w:rsidR="00F23883" w:rsidRDefault="00F23883">
      <w:pPr>
        <w:rPr>
          <w:sz w:val="18"/>
          <w:szCs w:val="18"/>
        </w:rPr>
      </w:pPr>
      <w:r>
        <w:rPr>
          <w:sz w:val="18"/>
          <w:szCs w:val="18"/>
        </w:rPr>
        <w:t>Dit kun je bereiken door een DIRECT-CONNECT.</w:t>
      </w:r>
      <w:r w:rsidR="00330BB2">
        <w:rPr>
          <w:sz w:val="18"/>
          <w:szCs w:val="18"/>
        </w:rPr>
        <w:t xml:space="preserve"> Dit is een physical LINE dat kantoor-netwerk aan AWS-resources koppelt.</w:t>
      </w:r>
    </w:p>
    <w:p w14:paraId="4B2B98E4" w14:textId="1536656B" w:rsidR="004C15BC" w:rsidRDefault="004C15BC">
      <w:pPr>
        <w:rPr>
          <w:sz w:val="18"/>
          <w:szCs w:val="18"/>
        </w:rPr>
      </w:pPr>
      <w:r>
        <w:rPr>
          <w:noProof/>
        </w:rPr>
        <w:drawing>
          <wp:inline distT="0" distB="0" distL="0" distR="0" wp14:anchorId="7849EEB1" wp14:editId="5B892A3B">
            <wp:extent cx="4143871" cy="2833859"/>
            <wp:effectExtent l="0" t="0" r="0" b="5080"/>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pic:nvPicPr>
                  <pic:blipFill>
                    <a:blip r:embed="rId12"/>
                    <a:stretch>
                      <a:fillRect/>
                    </a:stretch>
                  </pic:blipFill>
                  <pic:spPr>
                    <a:xfrm>
                      <a:off x="0" y="0"/>
                      <a:ext cx="4149878" cy="2837967"/>
                    </a:xfrm>
                    <a:prstGeom prst="rect">
                      <a:avLst/>
                    </a:prstGeom>
                  </pic:spPr>
                </pic:pic>
              </a:graphicData>
            </a:graphic>
          </wp:inline>
        </w:drawing>
      </w:r>
    </w:p>
    <w:p w14:paraId="4E799CB7" w14:textId="20762379" w:rsidR="00330BB2" w:rsidRDefault="006D1CD0">
      <w:pPr>
        <w:rPr>
          <w:sz w:val="18"/>
          <w:szCs w:val="18"/>
        </w:rPr>
      </w:pPr>
      <w:r>
        <w:rPr>
          <w:sz w:val="18"/>
          <w:szCs w:val="18"/>
        </w:rPr>
        <w:t>Je kunt meerdere GATEWAYS binnen 1 VPC implementeren, die dan over meerdere SUBNETS verdeeld worden.</w:t>
      </w:r>
    </w:p>
    <w:p w14:paraId="6F3B999E" w14:textId="431A5295" w:rsidR="006D1CD0" w:rsidRDefault="006D1CD0">
      <w:pPr>
        <w:rPr>
          <w:sz w:val="18"/>
          <w:szCs w:val="18"/>
        </w:rPr>
      </w:pPr>
    </w:p>
    <w:p w14:paraId="63DEF80A" w14:textId="4B780369" w:rsidR="00FA41FC" w:rsidRDefault="00FA41FC">
      <w:pPr>
        <w:rPr>
          <w:sz w:val="18"/>
          <w:szCs w:val="18"/>
        </w:rPr>
      </w:pPr>
      <w:r>
        <w:rPr>
          <w:noProof/>
        </w:rPr>
        <w:lastRenderedPageBreak/>
        <w:drawing>
          <wp:inline distT="0" distB="0" distL="0" distR="0" wp14:anchorId="5627A44A" wp14:editId="41147258">
            <wp:extent cx="4149156" cy="2837473"/>
            <wp:effectExtent l="0" t="0" r="3810" b="127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3556" cy="2840482"/>
                    </a:xfrm>
                    <a:prstGeom prst="rect">
                      <a:avLst/>
                    </a:prstGeom>
                  </pic:spPr>
                </pic:pic>
              </a:graphicData>
            </a:graphic>
          </wp:inline>
        </w:drawing>
      </w:r>
    </w:p>
    <w:p w14:paraId="08BFBD48" w14:textId="5B8D86BD" w:rsidR="00F23883" w:rsidRDefault="003B10CB">
      <w:pPr>
        <w:rPr>
          <w:sz w:val="18"/>
          <w:szCs w:val="18"/>
        </w:rPr>
      </w:pPr>
      <w:r>
        <w:rPr>
          <w:noProof/>
        </w:rPr>
        <w:drawing>
          <wp:inline distT="0" distB="0" distL="0" distR="0" wp14:anchorId="5F76E789" wp14:editId="41CB3D31">
            <wp:extent cx="4138585" cy="2830244"/>
            <wp:effectExtent l="0" t="0" r="0" b="825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0951" cy="2831862"/>
                    </a:xfrm>
                    <a:prstGeom prst="rect">
                      <a:avLst/>
                    </a:prstGeom>
                  </pic:spPr>
                </pic:pic>
              </a:graphicData>
            </a:graphic>
          </wp:inline>
        </w:drawing>
      </w:r>
    </w:p>
    <w:p w14:paraId="194DBE5D" w14:textId="29923570" w:rsidR="001C5377" w:rsidRDefault="00955284">
      <w:pPr>
        <w:rPr>
          <w:sz w:val="18"/>
          <w:szCs w:val="18"/>
        </w:rPr>
      </w:pPr>
      <w:r>
        <w:rPr>
          <w:sz w:val="18"/>
          <w:szCs w:val="18"/>
        </w:rPr>
        <w:t xml:space="preserve">De enige </w:t>
      </w:r>
      <w:r w:rsidR="008E6EF3">
        <w:rPr>
          <w:sz w:val="18"/>
          <w:szCs w:val="18"/>
        </w:rPr>
        <w:t xml:space="preserve">TECH </w:t>
      </w:r>
      <w:r>
        <w:rPr>
          <w:sz w:val="18"/>
          <w:szCs w:val="18"/>
        </w:rPr>
        <w:t>reden om gebruik te maken van de SUBNETS is om toegang tot de IGW te regelen.</w:t>
      </w:r>
      <w:r w:rsidR="008E6EF3">
        <w:rPr>
          <w:sz w:val="18"/>
          <w:szCs w:val="18"/>
        </w:rPr>
        <w:t xml:space="preserve"> </w:t>
      </w:r>
    </w:p>
    <w:p w14:paraId="533132A1" w14:textId="7E807059" w:rsidR="008E6EF3" w:rsidRDefault="008E6EF3">
      <w:pPr>
        <w:rPr>
          <w:sz w:val="18"/>
          <w:szCs w:val="18"/>
        </w:rPr>
      </w:pPr>
      <w:r>
        <w:rPr>
          <w:sz w:val="18"/>
          <w:szCs w:val="18"/>
        </w:rPr>
        <w:t>Public toegang tot internet-gateway, private niet.</w:t>
      </w:r>
    </w:p>
    <w:p w14:paraId="20630351" w14:textId="2A71DAAC" w:rsidR="008E6EF3" w:rsidRDefault="002C5EE8">
      <w:pPr>
        <w:rPr>
          <w:sz w:val="18"/>
          <w:szCs w:val="18"/>
        </w:rPr>
      </w:pPr>
      <w:r>
        <w:rPr>
          <w:noProof/>
        </w:rPr>
        <w:lastRenderedPageBreak/>
        <w:drawing>
          <wp:inline distT="0" distB="0" distL="0" distR="0" wp14:anchorId="6CDECEE0" wp14:editId="02670650">
            <wp:extent cx="4149156" cy="2837473"/>
            <wp:effectExtent l="0" t="0" r="3810"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5953" cy="2842121"/>
                    </a:xfrm>
                    <a:prstGeom prst="rect">
                      <a:avLst/>
                    </a:prstGeom>
                  </pic:spPr>
                </pic:pic>
              </a:graphicData>
            </a:graphic>
          </wp:inline>
        </w:drawing>
      </w:r>
    </w:p>
    <w:p w14:paraId="76745F3F" w14:textId="3DF5FC05" w:rsidR="00DD2B40" w:rsidRDefault="002C5EE8">
      <w:pPr>
        <w:rPr>
          <w:sz w:val="18"/>
          <w:szCs w:val="18"/>
        </w:rPr>
      </w:pPr>
      <w:r w:rsidRPr="002C5EE8">
        <w:rPr>
          <w:sz w:val="18"/>
          <w:szCs w:val="18"/>
        </w:rPr>
        <w:t>Ieder packet wordt gechecked tegen</w:t>
      </w:r>
      <w:r>
        <w:rPr>
          <w:sz w:val="18"/>
          <w:szCs w:val="18"/>
        </w:rPr>
        <w:t xml:space="preserve"> een ACL.</w:t>
      </w:r>
      <w:r w:rsidR="00F725C9">
        <w:rPr>
          <w:sz w:val="18"/>
          <w:szCs w:val="18"/>
        </w:rPr>
        <w:t xml:space="preserve"> Dit zijn een soort password-control</w:t>
      </w:r>
      <w:r w:rsidR="00BA2928">
        <w:rPr>
          <w:sz w:val="18"/>
          <w:szCs w:val="18"/>
        </w:rPr>
        <w:t xml:space="preserve"> voor in/uit-gaand verkeer.</w:t>
      </w:r>
    </w:p>
    <w:p w14:paraId="20D20F41" w14:textId="313F4C6F" w:rsidR="00BA2928" w:rsidRDefault="00090430">
      <w:pPr>
        <w:rPr>
          <w:sz w:val="18"/>
          <w:szCs w:val="18"/>
        </w:rPr>
      </w:pPr>
      <w:r>
        <w:rPr>
          <w:sz w:val="18"/>
          <w:szCs w:val="18"/>
        </w:rPr>
        <w:t xml:space="preserve">ACL controleert alleen bij subnets. Maar niet op instance-level. </w:t>
      </w:r>
    </w:p>
    <w:p w14:paraId="64640521" w14:textId="4FF82746" w:rsidR="00090430" w:rsidRDefault="00E85271">
      <w:pPr>
        <w:rPr>
          <w:sz w:val="18"/>
          <w:szCs w:val="18"/>
        </w:rPr>
      </w:pPr>
      <w:r w:rsidRPr="00E85271">
        <w:rPr>
          <w:sz w:val="18"/>
          <w:szCs w:val="18"/>
          <w:lang w:val="en-GB"/>
        </w:rPr>
        <w:t>Security-groups is voor i</w:t>
      </w:r>
      <w:r>
        <w:rPr>
          <w:sz w:val="18"/>
          <w:szCs w:val="18"/>
          <w:lang w:val="en-GB"/>
        </w:rPr>
        <w:t xml:space="preserve">nstance-level. </w:t>
      </w:r>
      <w:r w:rsidRPr="00E85271">
        <w:rPr>
          <w:sz w:val="18"/>
          <w:szCs w:val="18"/>
        </w:rPr>
        <w:t>Port-nr + instance-id's worden hier</w:t>
      </w:r>
      <w:r>
        <w:rPr>
          <w:sz w:val="18"/>
          <w:szCs w:val="18"/>
        </w:rPr>
        <w:t xml:space="preserve"> beheerd.</w:t>
      </w:r>
      <w:r w:rsidR="00F54B02">
        <w:rPr>
          <w:sz w:val="18"/>
          <w:szCs w:val="18"/>
        </w:rPr>
        <w:t xml:space="preserve"> Je kunt ook alleen specifiek verkeer wel/niet toegang verlenen. Bijv. alleen https voor een webserver.</w:t>
      </w:r>
      <w:r w:rsidR="00BE5D70">
        <w:rPr>
          <w:sz w:val="18"/>
          <w:szCs w:val="18"/>
        </w:rPr>
        <w:t xml:space="preserve"> </w:t>
      </w:r>
    </w:p>
    <w:p w14:paraId="377DE257" w14:textId="24F662FB" w:rsidR="00E07976" w:rsidRDefault="00BE5D70">
      <w:pPr>
        <w:rPr>
          <w:sz w:val="18"/>
          <w:szCs w:val="18"/>
        </w:rPr>
      </w:pPr>
      <w:r>
        <w:rPr>
          <w:noProof/>
        </w:rPr>
        <w:drawing>
          <wp:inline distT="0" distB="0" distL="0" distR="0" wp14:anchorId="1B400F87" wp14:editId="65D25112">
            <wp:extent cx="4149090" cy="2837428"/>
            <wp:effectExtent l="0" t="0" r="3810" b="127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7569" cy="2843227"/>
                    </a:xfrm>
                    <a:prstGeom prst="rect">
                      <a:avLst/>
                    </a:prstGeom>
                  </pic:spPr>
                </pic:pic>
              </a:graphicData>
            </a:graphic>
          </wp:inline>
        </w:drawing>
      </w:r>
    </w:p>
    <w:p w14:paraId="14A9F2BA" w14:textId="63767366" w:rsidR="00F54B02" w:rsidRDefault="00D9768D">
      <w:pPr>
        <w:rPr>
          <w:sz w:val="18"/>
          <w:szCs w:val="18"/>
        </w:rPr>
      </w:pPr>
      <w:r>
        <w:rPr>
          <w:sz w:val="18"/>
          <w:szCs w:val="18"/>
        </w:rPr>
        <w:t>Voorbeeld van packet van de ene instance naar de andere.</w:t>
      </w:r>
    </w:p>
    <w:p w14:paraId="5235F74E" w14:textId="7E348854" w:rsidR="00D9768D" w:rsidRDefault="00A35129">
      <w:pPr>
        <w:rPr>
          <w:sz w:val="18"/>
          <w:szCs w:val="18"/>
        </w:rPr>
      </w:pPr>
      <w:r>
        <w:rPr>
          <w:noProof/>
        </w:rPr>
        <w:lastRenderedPageBreak/>
        <w:drawing>
          <wp:inline distT="0" distB="0" distL="0" distR="0" wp14:anchorId="787F712D" wp14:editId="07826754">
            <wp:extent cx="4191440" cy="286639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4947" cy="2868789"/>
                    </a:xfrm>
                    <a:prstGeom prst="rect">
                      <a:avLst/>
                    </a:prstGeom>
                  </pic:spPr>
                </pic:pic>
              </a:graphicData>
            </a:graphic>
          </wp:inline>
        </w:drawing>
      </w:r>
    </w:p>
    <w:p w14:paraId="51DC74E3" w14:textId="7C320213" w:rsidR="009909EF" w:rsidRDefault="0061778D">
      <w:pPr>
        <w:rPr>
          <w:sz w:val="18"/>
          <w:szCs w:val="18"/>
        </w:rPr>
      </w:pPr>
      <w:r w:rsidRPr="0061778D">
        <w:rPr>
          <w:sz w:val="18"/>
          <w:szCs w:val="18"/>
          <w:lang w:val="en-GB"/>
        </w:rPr>
        <w:t>Eerst boundary security-group p</w:t>
      </w:r>
      <w:r>
        <w:rPr>
          <w:sz w:val="18"/>
          <w:szCs w:val="18"/>
          <w:lang w:val="en-GB"/>
        </w:rPr>
        <w:t xml:space="preserve">asseren. </w:t>
      </w:r>
      <w:r w:rsidRPr="0061778D">
        <w:rPr>
          <w:sz w:val="18"/>
          <w:szCs w:val="18"/>
        </w:rPr>
        <w:t xml:space="preserve">Dan subnet-boundary door </w:t>
      </w:r>
      <w:r>
        <w:rPr>
          <w:sz w:val="18"/>
          <w:szCs w:val="18"/>
        </w:rPr>
        <w:t>ACL</w:t>
      </w:r>
      <w:r w:rsidR="00CA74A5">
        <w:rPr>
          <w:sz w:val="18"/>
          <w:szCs w:val="18"/>
        </w:rPr>
        <w:t>.</w:t>
      </w:r>
      <w:r w:rsidR="00051CCA">
        <w:rPr>
          <w:sz w:val="18"/>
          <w:szCs w:val="18"/>
        </w:rPr>
        <w:t xml:space="preserve"> </w:t>
      </w:r>
      <w:r w:rsidR="00CA74A5">
        <w:rPr>
          <w:sz w:val="18"/>
          <w:szCs w:val="18"/>
        </w:rPr>
        <w:t>Vervolgens door naar target-subnet met ACL</w:t>
      </w:r>
      <w:r w:rsidR="009909EF">
        <w:rPr>
          <w:sz w:val="18"/>
          <w:szCs w:val="18"/>
        </w:rPr>
        <w:t xml:space="preserve"> met eigen passport-checklist, en kan door naar subnet, en </w:t>
      </w:r>
      <w:r w:rsidR="00051CCA">
        <w:rPr>
          <w:sz w:val="18"/>
          <w:szCs w:val="18"/>
        </w:rPr>
        <w:t xml:space="preserve"> </w:t>
      </w:r>
      <w:r w:rsidR="009909EF">
        <w:rPr>
          <w:sz w:val="18"/>
          <w:szCs w:val="18"/>
        </w:rPr>
        <w:t xml:space="preserve">Komt dan weer bij instance aan, </w:t>
      </w:r>
      <w:r w:rsidR="00051CCA">
        <w:rPr>
          <w:sz w:val="18"/>
          <w:szCs w:val="18"/>
        </w:rPr>
        <w:t>en wordt gevalideerd door security-group.</w:t>
      </w:r>
    </w:p>
    <w:p w14:paraId="068CF332" w14:textId="03DC4DF7" w:rsidR="00051CCA" w:rsidRDefault="00051CCA">
      <w:pPr>
        <w:rPr>
          <w:sz w:val="18"/>
          <w:szCs w:val="18"/>
        </w:rPr>
      </w:pPr>
      <w:r>
        <w:rPr>
          <w:sz w:val="18"/>
          <w:szCs w:val="18"/>
        </w:rPr>
        <w:t>Uitgaand-verkeer:</w:t>
      </w:r>
    </w:p>
    <w:p w14:paraId="2E9BD32A" w14:textId="73DAD194" w:rsidR="00051CCA" w:rsidRDefault="00051CCA">
      <w:pPr>
        <w:rPr>
          <w:sz w:val="18"/>
          <w:szCs w:val="18"/>
        </w:rPr>
      </w:pPr>
      <w:r w:rsidRPr="00051CCA">
        <w:rPr>
          <w:sz w:val="18"/>
          <w:szCs w:val="18"/>
        </w:rPr>
        <w:t>Security-groups controleren niets, staan alles toe. ACL-pas</w:t>
      </w:r>
      <w:r>
        <w:rPr>
          <w:sz w:val="18"/>
          <w:szCs w:val="18"/>
        </w:rPr>
        <w:t xml:space="preserve">sport-control wel, dus deze kan een DO-NOT-LEAVE list hebben om packets wel/niet door te laten. </w:t>
      </w:r>
      <w:r w:rsidR="002111B0">
        <w:rPr>
          <w:sz w:val="18"/>
          <w:szCs w:val="18"/>
        </w:rPr>
        <w:t xml:space="preserve"> De security-group ontvangst-zijde weet dat hij packet al oorspronkelijk verstuurd werd (stateful) en hoeft daarom niet meer te controlerne of hij geautoriseerd is.</w:t>
      </w:r>
    </w:p>
    <w:p w14:paraId="2CA720F7" w14:textId="22A8637F" w:rsidR="002111B0" w:rsidRDefault="002111B0">
      <w:pPr>
        <w:rPr>
          <w:sz w:val="18"/>
          <w:szCs w:val="18"/>
        </w:rPr>
      </w:pPr>
    </w:p>
    <w:p w14:paraId="30FDC8B8" w14:textId="2ADC7CFE" w:rsidR="002111B0" w:rsidRDefault="007C5114">
      <w:pPr>
        <w:rPr>
          <w:sz w:val="18"/>
          <w:szCs w:val="18"/>
        </w:rPr>
      </w:pPr>
      <w:r>
        <w:rPr>
          <w:noProof/>
        </w:rPr>
        <w:drawing>
          <wp:inline distT="0" distB="0" distL="0" distR="0" wp14:anchorId="67B3F057" wp14:editId="61493690">
            <wp:extent cx="4254867" cy="2909765"/>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7558" cy="2918444"/>
                    </a:xfrm>
                    <a:prstGeom prst="rect">
                      <a:avLst/>
                    </a:prstGeom>
                  </pic:spPr>
                </pic:pic>
              </a:graphicData>
            </a:graphic>
          </wp:inline>
        </w:drawing>
      </w:r>
    </w:p>
    <w:p w14:paraId="58BB271F" w14:textId="033A4326" w:rsidR="00434EEF" w:rsidRDefault="007C5114">
      <w:pPr>
        <w:rPr>
          <w:sz w:val="18"/>
          <w:szCs w:val="18"/>
        </w:rPr>
      </w:pPr>
      <w:r>
        <w:rPr>
          <w:noProof/>
        </w:rPr>
        <w:lastRenderedPageBreak/>
        <w:drawing>
          <wp:inline distT="0" distB="0" distL="0" distR="0" wp14:anchorId="6D2EB3BC" wp14:editId="5F1CCA07">
            <wp:extent cx="4186155" cy="2862775"/>
            <wp:effectExtent l="0" t="0" r="508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8246" cy="2864205"/>
                    </a:xfrm>
                    <a:prstGeom prst="rect">
                      <a:avLst/>
                    </a:prstGeom>
                  </pic:spPr>
                </pic:pic>
              </a:graphicData>
            </a:graphic>
          </wp:inline>
        </w:drawing>
      </w:r>
    </w:p>
    <w:p w14:paraId="012AB8E5" w14:textId="5F03CC7B" w:rsidR="002111B0" w:rsidRDefault="002111B0">
      <w:pPr>
        <w:rPr>
          <w:sz w:val="18"/>
          <w:szCs w:val="18"/>
        </w:rPr>
      </w:pPr>
    </w:p>
    <w:p w14:paraId="2FC879BB" w14:textId="5BF28C0E" w:rsidR="002111B0" w:rsidRDefault="007D290C">
      <w:pPr>
        <w:rPr>
          <w:sz w:val="18"/>
          <w:szCs w:val="18"/>
        </w:rPr>
      </w:pPr>
      <w:r>
        <w:rPr>
          <w:noProof/>
        </w:rPr>
        <w:drawing>
          <wp:inline distT="0" distB="0" distL="0" distR="0" wp14:anchorId="02F3D48C" wp14:editId="20DE2C07">
            <wp:extent cx="4202012" cy="2873620"/>
            <wp:effectExtent l="0" t="0" r="8255" b="317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9293" cy="2878599"/>
                    </a:xfrm>
                    <a:prstGeom prst="rect">
                      <a:avLst/>
                    </a:prstGeom>
                  </pic:spPr>
                </pic:pic>
              </a:graphicData>
            </a:graphic>
          </wp:inline>
        </w:drawing>
      </w:r>
    </w:p>
    <w:p w14:paraId="1151C4F7" w14:textId="37D070CE" w:rsidR="002E47C2" w:rsidRPr="002E47C2" w:rsidRDefault="002E47C2">
      <w:pPr>
        <w:rPr>
          <w:color w:val="FF0000"/>
          <w:sz w:val="18"/>
          <w:szCs w:val="18"/>
          <w:lang w:val="en-GB"/>
        </w:rPr>
      </w:pPr>
      <w:r w:rsidRPr="002E47C2">
        <w:rPr>
          <w:color w:val="FF0000"/>
          <w:sz w:val="18"/>
          <w:szCs w:val="18"/>
          <w:lang w:val="en-GB"/>
        </w:rPr>
        <w:t>Dus:</w:t>
      </w:r>
      <w:r w:rsidRPr="002E47C2">
        <w:rPr>
          <w:color w:val="FF0000"/>
          <w:sz w:val="18"/>
          <w:szCs w:val="18"/>
          <w:lang w:val="en-GB"/>
        </w:rPr>
        <w:br/>
        <w:t>ACL</w:t>
      </w:r>
      <w:r w:rsidRPr="002E47C2">
        <w:rPr>
          <w:color w:val="FF0000"/>
          <w:sz w:val="18"/>
          <w:szCs w:val="18"/>
          <w:lang w:val="en-GB"/>
        </w:rPr>
        <w:tab/>
      </w:r>
      <w:r w:rsidRPr="002E47C2">
        <w:rPr>
          <w:color w:val="FF0000"/>
          <w:sz w:val="18"/>
          <w:szCs w:val="18"/>
          <w:lang w:val="en-GB"/>
        </w:rPr>
        <w:tab/>
      </w:r>
      <w:r w:rsidRPr="002E47C2">
        <w:rPr>
          <w:color w:val="FF0000"/>
          <w:sz w:val="18"/>
          <w:szCs w:val="18"/>
          <w:lang w:val="en-GB"/>
        </w:rPr>
        <w:tab/>
        <w:t>subnet-boundary, stateless</w:t>
      </w:r>
      <w:r w:rsidR="00D779F7">
        <w:rPr>
          <w:color w:val="FF0000"/>
          <w:sz w:val="18"/>
          <w:szCs w:val="18"/>
          <w:lang w:val="en-GB"/>
        </w:rPr>
        <w:t xml:space="preserve">, default all allowed </w:t>
      </w:r>
      <w:r w:rsidR="00FB3FAF">
        <w:rPr>
          <w:color w:val="FF0000"/>
          <w:sz w:val="18"/>
          <w:szCs w:val="18"/>
          <w:lang w:val="en-GB"/>
        </w:rPr>
        <w:t>inbound/outbound</w:t>
      </w:r>
      <w:r w:rsidRPr="002E47C2">
        <w:rPr>
          <w:color w:val="FF0000"/>
          <w:sz w:val="18"/>
          <w:szCs w:val="18"/>
          <w:lang w:val="en-GB"/>
        </w:rPr>
        <w:br/>
        <w:t>Security-groups</w:t>
      </w:r>
      <w:r w:rsidRPr="002E47C2">
        <w:rPr>
          <w:color w:val="FF0000"/>
          <w:sz w:val="18"/>
          <w:szCs w:val="18"/>
          <w:lang w:val="en-GB"/>
        </w:rPr>
        <w:tab/>
      </w:r>
      <w:r w:rsidRPr="002E47C2">
        <w:rPr>
          <w:color w:val="FF0000"/>
          <w:sz w:val="18"/>
          <w:szCs w:val="18"/>
          <w:lang w:val="en-GB"/>
        </w:rPr>
        <w:tab/>
        <w:t>instance-boundary, stateful</w:t>
      </w:r>
      <w:r w:rsidR="00D779F7">
        <w:rPr>
          <w:color w:val="FF0000"/>
          <w:sz w:val="18"/>
          <w:szCs w:val="18"/>
          <w:lang w:val="en-GB"/>
        </w:rPr>
        <w:t xml:space="preserve">, </w:t>
      </w:r>
      <w:r w:rsidR="006C0BBA">
        <w:rPr>
          <w:color w:val="FF0000"/>
          <w:sz w:val="18"/>
          <w:szCs w:val="18"/>
          <w:lang w:val="en-GB"/>
        </w:rPr>
        <w:t>default all DENY</w:t>
      </w:r>
      <w:r w:rsidR="00AA430D">
        <w:rPr>
          <w:color w:val="FF0000"/>
          <w:sz w:val="18"/>
          <w:szCs w:val="18"/>
          <w:lang w:val="en-GB"/>
        </w:rPr>
        <w:t xml:space="preserve"> inbound</w:t>
      </w:r>
    </w:p>
    <w:p w14:paraId="5C203709" w14:textId="77777777" w:rsidR="00F54B02" w:rsidRPr="002E47C2" w:rsidRDefault="00F54B02">
      <w:pPr>
        <w:rPr>
          <w:sz w:val="18"/>
          <w:szCs w:val="18"/>
          <w:lang w:val="en-GB"/>
        </w:rPr>
      </w:pPr>
    </w:p>
    <w:p w14:paraId="2E7BB52C" w14:textId="166BF4CB" w:rsidR="00E85271" w:rsidRPr="002E47C2" w:rsidRDefault="00AA67DC">
      <w:pPr>
        <w:rPr>
          <w:sz w:val="18"/>
          <w:szCs w:val="18"/>
          <w:lang w:val="en-GB"/>
        </w:rPr>
      </w:pPr>
      <w:r>
        <w:rPr>
          <w:noProof/>
        </w:rPr>
        <w:lastRenderedPageBreak/>
        <w:drawing>
          <wp:inline distT="0" distB="0" distL="0" distR="0" wp14:anchorId="469ADAF0" wp14:editId="50418085">
            <wp:extent cx="4688282" cy="3206164"/>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7662" cy="3212579"/>
                    </a:xfrm>
                    <a:prstGeom prst="rect">
                      <a:avLst/>
                    </a:prstGeom>
                  </pic:spPr>
                </pic:pic>
              </a:graphicData>
            </a:graphic>
          </wp:inline>
        </w:drawing>
      </w:r>
    </w:p>
    <w:p w14:paraId="5EECF641" w14:textId="77777777" w:rsidR="00E85271" w:rsidRPr="002E47C2" w:rsidRDefault="00E85271">
      <w:pPr>
        <w:rPr>
          <w:sz w:val="18"/>
          <w:szCs w:val="18"/>
          <w:lang w:val="en-GB"/>
        </w:rPr>
      </w:pPr>
    </w:p>
    <w:p w14:paraId="720E58D3" w14:textId="31508333" w:rsidR="00BA2928" w:rsidRPr="002E47C2" w:rsidRDefault="007703F3">
      <w:pPr>
        <w:rPr>
          <w:sz w:val="18"/>
          <w:szCs w:val="18"/>
          <w:lang w:val="en-GB"/>
        </w:rPr>
      </w:pPr>
      <w:r>
        <w:rPr>
          <w:noProof/>
        </w:rPr>
        <w:drawing>
          <wp:inline distT="0" distB="0" distL="0" distR="0" wp14:anchorId="78C618CF" wp14:editId="3684BC89">
            <wp:extent cx="4630141" cy="3508222"/>
            <wp:effectExtent l="0" t="0" r="0" b="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2"/>
                    <a:stretch>
                      <a:fillRect/>
                    </a:stretch>
                  </pic:blipFill>
                  <pic:spPr>
                    <a:xfrm>
                      <a:off x="0" y="0"/>
                      <a:ext cx="4636758" cy="3513236"/>
                    </a:xfrm>
                    <a:prstGeom prst="rect">
                      <a:avLst/>
                    </a:prstGeom>
                  </pic:spPr>
                </pic:pic>
              </a:graphicData>
            </a:graphic>
          </wp:inline>
        </w:drawing>
      </w:r>
    </w:p>
    <w:p w14:paraId="5730D507" w14:textId="77777777" w:rsidR="00EB7230" w:rsidRPr="00EB7230" w:rsidRDefault="00EB7230" w:rsidP="00EB7230">
      <w:pPr>
        <w:spacing w:after="0" w:line="240" w:lineRule="auto"/>
        <w:rPr>
          <w:rFonts w:ascii="New Template Body Rebuild" w:eastAsia="Times New Roman" w:hAnsi="New Template Body Rebuild" w:cs="Times New Roman"/>
          <w:sz w:val="18"/>
          <w:szCs w:val="18"/>
          <w:lang w:val="en-GB" w:eastAsia="nl-NL"/>
        </w:rPr>
      </w:pPr>
      <w:r w:rsidRPr="00EB7230">
        <w:rPr>
          <w:rFonts w:ascii="New Template Body Rebuild" w:eastAsia="Times New Roman" w:hAnsi="New Template Body Rebuild" w:cs="Times New Roman"/>
          <w:sz w:val="18"/>
          <w:szCs w:val="18"/>
          <w:lang w:val="en-GB" w:eastAsia="nl-NL"/>
        </w:rPr>
        <w:t>By default, your account’s default network ACL allows all inbound and outbound traffic, but you can modify it by adding your own rules. For custom network ACLs, all inbound and outbound traffic is denied until you add rules to specify which traffic should be allowed. Additionally, all network ACLs have an explicit deny rule. This rule ensures that if a packet doesn’t match any of the other rules on the list, the packet is denied.</w:t>
      </w:r>
    </w:p>
    <w:p w14:paraId="2DC9B706" w14:textId="3F36B82E" w:rsidR="002C5EE8" w:rsidRDefault="002C5EE8">
      <w:pPr>
        <w:rPr>
          <w:sz w:val="18"/>
          <w:szCs w:val="18"/>
          <w:lang w:val="en-GB"/>
        </w:rPr>
      </w:pPr>
    </w:p>
    <w:p w14:paraId="31448C70" w14:textId="2DCC625B" w:rsidR="008917E9" w:rsidRDefault="008917E9">
      <w:pPr>
        <w:rPr>
          <w:sz w:val="18"/>
          <w:szCs w:val="18"/>
          <w:lang w:val="en-GB"/>
        </w:rPr>
      </w:pPr>
      <w:r>
        <w:rPr>
          <w:sz w:val="18"/>
          <w:szCs w:val="18"/>
          <w:lang w:val="en-GB"/>
        </w:rPr>
        <w:br w:type="page"/>
      </w:r>
    </w:p>
    <w:p w14:paraId="14E60358" w14:textId="00960259" w:rsidR="008917E9" w:rsidRDefault="008917E9">
      <w:pPr>
        <w:rPr>
          <w:sz w:val="18"/>
          <w:szCs w:val="18"/>
          <w:lang w:val="en-GB"/>
        </w:rPr>
      </w:pPr>
      <w:r>
        <w:rPr>
          <w:noProof/>
        </w:rPr>
        <w:lastRenderedPageBreak/>
        <w:drawing>
          <wp:inline distT="0" distB="0" distL="0" distR="0" wp14:anchorId="2F50F1D7" wp14:editId="4B69F0DB">
            <wp:extent cx="4450432" cy="3372058"/>
            <wp:effectExtent l="0" t="0" r="7620" b="0"/>
            <wp:docPr id="21" name="Afbeelding 21"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 schermafbeelding, computer&#10;&#10;Automatisch gegenereerde beschrijving"/>
                    <pic:cNvPicPr/>
                  </pic:nvPicPr>
                  <pic:blipFill>
                    <a:blip r:embed="rId23"/>
                    <a:stretch>
                      <a:fillRect/>
                    </a:stretch>
                  </pic:blipFill>
                  <pic:spPr>
                    <a:xfrm>
                      <a:off x="0" y="0"/>
                      <a:ext cx="4455057" cy="3375563"/>
                    </a:xfrm>
                    <a:prstGeom prst="rect">
                      <a:avLst/>
                    </a:prstGeom>
                  </pic:spPr>
                </pic:pic>
              </a:graphicData>
            </a:graphic>
          </wp:inline>
        </w:drawing>
      </w:r>
    </w:p>
    <w:p w14:paraId="15E4B619" w14:textId="454BF5C6" w:rsidR="008917E9" w:rsidRDefault="006E5714" w:rsidP="006E5714">
      <w:pPr>
        <w:tabs>
          <w:tab w:val="left" w:pos="516"/>
        </w:tabs>
        <w:rPr>
          <w:sz w:val="18"/>
          <w:szCs w:val="18"/>
          <w:lang w:val="en-GB"/>
        </w:rPr>
      </w:pPr>
      <w:r>
        <w:rPr>
          <w:noProof/>
        </w:rPr>
        <w:drawing>
          <wp:inline distT="0" distB="0" distL="0" distR="0" wp14:anchorId="07A2964B" wp14:editId="3A64BA4D">
            <wp:extent cx="4045993" cy="3065618"/>
            <wp:effectExtent l="0" t="0" r="0" b="190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1361" cy="3069686"/>
                    </a:xfrm>
                    <a:prstGeom prst="rect">
                      <a:avLst/>
                    </a:prstGeom>
                  </pic:spPr>
                </pic:pic>
              </a:graphicData>
            </a:graphic>
          </wp:inline>
        </w:drawing>
      </w:r>
    </w:p>
    <w:p w14:paraId="37F6849D" w14:textId="5196FD73" w:rsidR="00F5769F" w:rsidRPr="000A2A19" w:rsidRDefault="006E5714" w:rsidP="006E5714">
      <w:pPr>
        <w:tabs>
          <w:tab w:val="left" w:pos="516"/>
        </w:tabs>
        <w:rPr>
          <w:sz w:val="18"/>
          <w:szCs w:val="18"/>
        </w:rPr>
      </w:pPr>
      <w:r>
        <w:rPr>
          <w:sz w:val="18"/>
          <w:szCs w:val="18"/>
          <w:lang w:val="en-GB"/>
        </w:rPr>
        <w:t>ROUTE-53 = domain-name-server</w:t>
      </w:r>
      <w:r w:rsidR="00F5769F">
        <w:rPr>
          <w:sz w:val="18"/>
          <w:szCs w:val="18"/>
          <w:lang w:val="en-GB"/>
        </w:rPr>
        <w:t>.</w:t>
      </w:r>
      <w:r w:rsidR="000A2A19">
        <w:rPr>
          <w:sz w:val="18"/>
          <w:szCs w:val="18"/>
          <w:lang w:val="en-GB"/>
        </w:rPr>
        <w:t xml:space="preserve"> </w:t>
      </w:r>
      <w:r w:rsidR="000A2A19" w:rsidRPr="000A2A19">
        <w:rPr>
          <w:sz w:val="18"/>
          <w:szCs w:val="18"/>
        </w:rPr>
        <w:t>Vertaald domein-name/URL n</w:t>
      </w:r>
      <w:r w:rsidR="000A2A19">
        <w:rPr>
          <w:sz w:val="18"/>
          <w:szCs w:val="18"/>
        </w:rPr>
        <w:t>aar een ip-adres.</w:t>
      </w:r>
    </w:p>
    <w:p w14:paraId="18EFA84B" w14:textId="7FD3557F" w:rsidR="00F5769F" w:rsidRDefault="00F5769F" w:rsidP="006E5714">
      <w:pPr>
        <w:tabs>
          <w:tab w:val="left" w:pos="516"/>
        </w:tabs>
        <w:rPr>
          <w:sz w:val="18"/>
          <w:szCs w:val="18"/>
          <w:lang w:val="en-GB"/>
        </w:rPr>
      </w:pPr>
      <w:r>
        <w:rPr>
          <w:noProof/>
        </w:rPr>
        <w:lastRenderedPageBreak/>
        <w:drawing>
          <wp:inline distT="0" distB="0" distL="0" distR="0" wp14:anchorId="0EA85674" wp14:editId="71D97893">
            <wp:extent cx="4249582" cy="3219876"/>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3826" cy="3223091"/>
                    </a:xfrm>
                    <a:prstGeom prst="rect">
                      <a:avLst/>
                    </a:prstGeom>
                  </pic:spPr>
                </pic:pic>
              </a:graphicData>
            </a:graphic>
          </wp:inline>
        </w:drawing>
      </w:r>
    </w:p>
    <w:p w14:paraId="6983E810" w14:textId="2CAD3303" w:rsidR="00F5769F" w:rsidRDefault="00F5769F" w:rsidP="006E5714">
      <w:pPr>
        <w:tabs>
          <w:tab w:val="left" w:pos="516"/>
        </w:tabs>
        <w:rPr>
          <w:sz w:val="18"/>
          <w:szCs w:val="18"/>
        </w:rPr>
      </w:pPr>
      <w:r w:rsidRPr="00F5769F">
        <w:rPr>
          <w:sz w:val="18"/>
          <w:szCs w:val="18"/>
        </w:rPr>
        <w:t>Traffic kan zo naar/v</w:t>
      </w:r>
      <w:r>
        <w:rPr>
          <w:sz w:val="18"/>
          <w:szCs w:val="18"/>
        </w:rPr>
        <w:t>an verschillende regios leiden.</w:t>
      </w:r>
    </w:p>
    <w:p w14:paraId="3CC6C3EF" w14:textId="26A0707B" w:rsidR="00F5769F" w:rsidRPr="00FF6F1B" w:rsidRDefault="00FF6F1B" w:rsidP="006E5714">
      <w:pPr>
        <w:tabs>
          <w:tab w:val="left" w:pos="516"/>
        </w:tabs>
        <w:rPr>
          <w:sz w:val="18"/>
          <w:szCs w:val="18"/>
          <w:lang w:val="en-GB"/>
        </w:rPr>
      </w:pPr>
      <w:r w:rsidRPr="00FF6F1B">
        <w:rPr>
          <w:sz w:val="18"/>
          <w:szCs w:val="18"/>
          <w:lang w:val="en-GB"/>
        </w:rPr>
        <w:t>EDGE-locations via CLOUDFRONT</w:t>
      </w:r>
      <w:r>
        <w:rPr>
          <w:sz w:val="18"/>
          <w:szCs w:val="18"/>
          <w:lang w:val="en-GB"/>
        </w:rPr>
        <w:t>.</w:t>
      </w:r>
      <w:r w:rsidR="009917C6">
        <w:rPr>
          <w:sz w:val="18"/>
          <w:szCs w:val="18"/>
          <w:lang w:val="en-GB"/>
        </w:rPr>
        <w:t xml:space="preserve"> </w:t>
      </w:r>
    </w:p>
    <w:p w14:paraId="1865381E" w14:textId="20C1EF4F" w:rsidR="006E5714" w:rsidRDefault="009917C6" w:rsidP="006E5714">
      <w:pPr>
        <w:tabs>
          <w:tab w:val="left" w:pos="516"/>
        </w:tabs>
        <w:rPr>
          <w:sz w:val="18"/>
          <w:szCs w:val="18"/>
          <w:lang w:val="en-GB"/>
        </w:rPr>
      </w:pPr>
      <w:r>
        <w:rPr>
          <w:noProof/>
        </w:rPr>
        <w:drawing>
          <wp:inline distT="0" distB="0" distL="0" distR="0" wp14:anchorId="7D06E5E3" wp14:editId="04B44DB0">
            <wp:extent cx="4508573" cy="3416111"/>
            <wp:effectExtent l="0" t="0" r="635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8912" cy="3423945"/>
                    </a:xfrm>
                    <a:prstGeom prst="rect">
                      <a:avLst/>
                    </a:prstGeom>
                  </pic:spPr>
                </pic:pic>
              </a:graphicData>
            </a:graphic>
          </wp:inline>
        </w:drawing>
      </w:r>
    </w:p>
    <w:p w14:paraId="3031886B" w14:textId="77777777" w:rsidR="00B61505" w:rsidRPr="00B61505" w:rsidRDefault="00B61505" w:rsidP="00B61505">
      <w:pPr>
        <w:shd w:val="clear" w:color="auto" w:fill="FFFFFF"/>
        <w:spacing w:after="0" w:line="240" w:lineRule="auto"/>
        <w:outlineLvl w:val="2"/>
        <w:rPr>
          <w:rFonts w:ascii="Merriweather" w:eastAsia="Times New Roman" w:hAnsi="Merriweather" w:cs="Times New Roman"/>
          <w:b/>
          <w:bCs/>
          <w:color w:val="313537"/>
          <w:sz w:val="18"/>
          <w:szCs w:val="18"/>
          <w:lang w:val="en-GB" w:eastAsia="nl-NL"/>
        </w:rPr>
      </w:pPr>
      <w:r w:rsidRPr="00B61505">
        <w:rPr>
          <w:rFonts w:ascii="New Template Heading Rebuild" w:eastAsia="Times New Roman" w:hAnsi="New Template Heading Rebuild" w:cs="Times New Roman"/>
          <w:b/>
          <w:bCs/>
          <w:color w:val="313537"/>
          <w:sz w:val="18"/>
          <w:szCs w:val="18"/>
          <w:bdr w:val="none" w:sz="0" w:space="0" w:color="auto" w:frame="1"/>
          <w:lang w:val="en-GB" w:eastAsia="nl-NL"/>
        </w:rPr>
        <w:t>Amazon Route 53</w:t>
      </w:r>
    </w:p>
    <w:p w14:paraId="774B3B92" w14:textId="77777777" w:rsidR="00B61505" w:rsidRPr="00B61505" w:rsidRDefault="00B61505" w:rsidP="00B61505">
      <w:pPr>
        <w:shd w:val="clear" w:color="auto" w:fill="FFFFFF"/>
        <w:spacing w:beforeAutospacing="1" w:after="0" w:afterAutospacing="1" w:line="240" w:lineRule="auto"/>
        <w:rPr>
          <w:rFonts w:ascii="Merriweather" w:eastAsia="Times New Roman" w:hAnsi="Merriweather" w:cs="Times New Roman"/>
          <w:color w:val="313537"/>
          <w:sz w:val="18"/>
          <w:szCs w:val="18"/>
          <w:lang w:val="en-GB" w:eastAsia="nl-NL"/>
        </w:rPr>
      </w:pPr>
      <w:hyperlink r:id="rId27" w:tgtFrame="_blank" w:history="1">
        <w:r w:rsidRPr="00B61505">
          <w:rPr>
            <w:rFonts w:ascii="New Template Body Rebuild" w:eastAsia="Times New Roman" w:hAnsi="New Template Body Rebuild" w:cs="Times New Roman"/>
            <w:b/>
            <w:bCs/>
            <w:color w:val="005276"/>
            <w:sz w:val="18"/>
            <w:szCs w:val="18"/>
            <w:u w:val="single"/>
            <w:bdr w:val="none" w:sz="0" w:space="0" w:color="auto" w:frame="1"/>
            <w:lang w:val="en-GB" w:eastAsia="nl-NL"/>
          </w:rPr>
          <w:t>Amazon Route 53</w:t>
        </w:r>
      </w:hyperlink>
      <w:r w:rsidRPr="00B61505">
        <w:rPr>
          <w:rFonts w:ascii="Merriweather" w:eastAsia="Times New Roman" w:hAnsi="Merriweather" w:cs="Times New Roman"/>
          <w:color w:val="313537"/>
          <w:sz w:val="18"/>
          <w:szCs w:val="18"/>
          <w:lang w:val="en-GB" w:eastAsia="nl-NL"/>
        </w:rPr>
        <w:t xml:space="preserve"> is a DNS web service. It gives developers and businesses </w:t>
      </w:r>
      <w:r w:rsidRPr="00B61505">
        <w:rPr>
          <w:rFonts w:ascii="Merriweather" w:eastAsia="Times New Roman" w:hAnsi="Merriweather" w:cs="Times New Roman"/>
          <w:color w:val="FF0000"/>
          <w:sz w:val="18"/>
          <w:szCs w:val="18"/>
          <w:lang w:val="en-GB" w:eastAsia="nl-NL"/>
        </w:rPr>
        <w:t>a reliable way to route end users to internet applications hosted in AWS</w:t>
      </w:r>
      <w:r w:rsidRPr="00B61505">
        <w:rPr>
          <w:rFonts w:ascii="Merriweather" w:eastAsia="Times New Roman" w:hAnsi="Merriweather" w:cs="Times New Roman"/>
          <w:color w:val="313537"/>
          <w:sz w:val="18"/>
          <w:szCs w:val="18"/>
          <w:lang w:val="en-GB" w:eastAsia="nl-NL"/>
        </w:rPr>
        <w:t>. </w:t>
      </w:r>
    </w:p>
    <w:p w14:paraId="1C3953EA" w14:textId="77777777" w:rsidR="00B61505" w:rsidRPr="00B61505" w:rsidRDefault="00B61505" w:rsidP="00B61505">
      <w:pPr>
        <w:shd w:val="clear" w:color="auto" w:fill="FFFFFF"/>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B61505">
        <w:rPr>
          <w:rFonts w:ascii="Merriweather" w:eastAsia="Times New Roman" w:hAnsi="Merriweather" w:cs="Times New Roman"/>
          <w:color w:val="313537"/>
          <w:sz w:val="18"/>
          <w:szCs w:val="18"/>
          <w:lang w:val="en-GB" w:eastAsia="nl-NL"/>
        </w:rPr>
        <w:lastRenderedPageBreak/>
        <w:t xml:space="preserve">Amazon Route 53 </w:t>
      </w:r>
      <w:r w:rsidRPr="00B61505">
        <w:rPr>
          <w:rFonts w:ascii="Merriweather" w:eastAsia="Times New Roman" w:hAnsi="Merriweather" w:cs="Times New Roman"/>
          <w:color w:val="FF0000"/>
          <w:sz w:val="18"/>
          <w:szCs w:val="18"/>
          <w:lang w:val="en-GB" w:eastAsia="nl-NL"/>
        </w:rPr>
        <w:t xml:space="preserve">connects user requests to infrastructure running in AWS </w:t>
      </w:r>
      <w:r w:rsidRPr="00B61505">
        <w:rPr>
          <w:rFonts w:ascii="Merriweather" w:eastAsia="Times New Roman" w:hAnsi="Merriweather" w:cs="Times New Roman"/>
          <w:color w:val="313537"/>
          <w:sz w:val="18"/>
          <w:szCs w:val="18"/>
          <w:lang w:val="en-GB" w:eastAsia="nl-NL"/>
        </w:rPr>
        <w:t xml:space="preserve">(such as Amazon EC2 instances and load balancers). It can route users to infrastructure </w:t>
      </w:r>
      <w:r w:rsidRPr="00B61505">
        <w:rPr>
          <w:rFonts w:ascii="Merriweather" w:eastAsia="Times New Roman" w:hAnsi="Merriweather" w:cs="Times New Roman"/>
          <w:color w:val="FF0000"/>
          <w:sz w:val="18"/>
          <w:szCs w:val="18"/>
          <w:lang w:val="en-GB" w:eastAsia="nl-NL"/>
        </w:rPr>
        <w:t xml:space="preserve">outside </w:t>
      </w:r>
      <w:r w:rsidRPr="00B61505">
        <w:rPr>
          <w:rFonts w:ascii="Merriweather" w:eastAsia="Times New Roman" w:hAnsi="Merriweather" w:cs="Times New Roman"/>
          <w:color w:val="313537"/>
          <w:sz w:val="18"/>
          <w:szCs w:val="18"/>
          <w:lang w:val="en-GB" w:eastAsia="nl-NL"/>
        </w:rPr>
        <w:t>of AWS.</w:t>
      </w:r>
    </w:p>
    <w:p w14:paraId="5E5505DB" w14:textId="77777777" w:rsidR="00B61505" w:rsidRPr="00B61505" w:rsidRDefault="00B61505" w:rsidP="00B61505">
      <w:pPr>
        <w:shd w:val="clear" w:color="auto" w:fill="FFFFFF"/>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B61505">
        <w:rPr>
          <w:rFonts w:ascii="Merriweather" w:eastAsia="Times New Roman" w:hAnsi="Merriweather" w:cs="Times New Roman"/>
          <w:color w:val="313537"/>
          <w:sz w:val="18"/>
          <w:szCs w:val="18"/>
          <w:lang w:val="en-GB" w:eastAsia="nl-NL"/>
        </w:rPr>
        <w:t xml:space="preserve">Another feature of Route 53 is </w:t>
      </w:r>
      <w:r w:rsidRPr="00B61505">
        <w:rPr>
          <w:rFonts w:ascii="Merriweather" w:eastAsia="Times New Roman" w:hAnsi="Merriweather" w:cs="Times New Roman"/>
          <w:color w:val="FF0000"/>
          <w:sz w:val="18"/>
          <w:szCs w:val="18"/>
          <w:lang w:val="en-GB" w:eastAsia="nl-NL"/>
        </w:rPr>
        <w:t>the ability to manage the DNS records for domain names</w:t>
      </w:r>
      <w:r w:rsidRPr="00B61505">
        <w:rPr>
          <w:rFonts w:ascii="Merriweather" w:eastAsia="Times New Roman" w:hAnsi="Merriweather" w:cs="Times New Roman"/>
          <w:color w:val="313537"/>
          <w:sz w:val="18"/>
          <w:szCs w:val="18"/>
          <w:lang w:val="en-GB" w:eastAsia="nl-NL"/>
        </w:rPr>
        <w:t>. You can register new domain names directly in Route 53. You can also transfer DNS records for existing domain names managed by other domain registrars. This enables you to manage all of your domain names within a single location.</w:t>
      </w:r>
    </w:p>
    <w:p w14:paraId="7ECE9831" w14:textId="77777777" w:rsidR="00B61505" w:rsidRPr="00B61505" w:rsidRDefault="00B61505" w:rsidP="00B61505">
      <w:pPr>
        <w:shd w:val="clear" w:color="auto" w:fill="FFFFFF"/>
        <w:spacing w:after="0" w:line="240" w:lineRule="auto"/>
        <w:rPr>
          <w:rFonts w:ascii="Merriweather" w:eastAsia="Times New Roman" w:hAnsi="Merriweather" w:cs="Times New Roman"/>
          <w:color w:val="313537"/>
          <w:sz w:val="18"/>
          <w:szCs w:val="18"/>
          <w:lang w:val="en-GB" w:eastAsia="nl-NL"/>
        </w:rPr>
      </w:pPr>
      <w:r w:rsidRPr="00B61505">
        <w:rPr>
          <w:rFonts w:ascii="Merriweather" w:eastAsia="Times New Roman" w:hAnsi="Merriweather" w:cs="Times New Roman"/>
          <w:color w:val="313537"/>
          <w:sz w:val="18"/>
          <w:szCs w:val="18"/>
          <w:lang w:val="en-GB" w:eastAsia="nl-NL"/>
        </w:rPr>
        <w:t>In the previous module, you learned about Amazon CloudFront, a content delivery service. The following example describes how Route 53 and Amazon CloudFront work together to deliver content to customers.</w:t>
      </w:r>
    </w:p>
    <w:p w14:paraId="4B0664AB" w14:textId="77777777" w:rsidR="009917C6" w:rsidRPr="00FF6F1B" w:rsidRDefault="009917C6" w:rsidP="006E5714">
      <w:pPr>
        <w:tabs>
          <w:tab w:val="left" w:pos="516"/>
        </w:tabs>
        <w:rPr>
          <w:sz w:val="18"/>
          <w:szCs w:val="18"/>
          <w:lang w:val="en-GB"/>
        </w:rPr>
      </w:pPr>
    </w:p>
    <w:p w14:paraId="164C2F62" w14:textId="31A80013" w:rsidR="00542EE9" w:rsidRPr="00FF6F1B" w:rsidRDefault="007C00C5">
      <w:pPr>
        <w:rPr>
          <w:sz w:val="18"/>
          <w:szCs w:val="18"/>
          <w:lang w:val="en-GB"/>
        </w:rPr>
      </w:pPr>
      <w:r>
        <w:rPr>
          <w:noProof/>
        </w:rPr>
        <w:drawing>
          <wp:inline distT="0" distB="0" distL="0" distR="0" wp14:anchorId="1517B225" wp14:editId="1CB34919">
            <wp:extent cx="4129704" cy="3129045"/>
            <wp:effectExtent l="0" t="0" r="444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6852" cy="3134461"/>
                    </a:xfrm>
                    <a:prstGeom prst="rect">
                      <a:avLst/>
                    </a:prstGeom>
                  </pic:spPr>
                </pic:pic>
              </a:graphicData>
            </a:graphic>
          </wp:inline>
        </w:drawing>
      </w:r>
    </w:p>
    <w:p w14:paraId="56836B93" w14:textId="7403743C" w:rsidR="00542EE9" w:rsidRPr="00FF6F1B" w:rsidRDefault="004326BC">
      <w:pPr>
        <w:rPr>
          <w:sz w:val="18"/>
          <w:szCs w:val="18"/>
          <w:lang w:val="en-GB"/>
        </w:rPr>
      </w:pPr>
      <w:r>
        <w:rPr>
          <w:noProof/>
        </w:rPr>
        <w:drawing>
          <wp:inline distT="0" distB="0" distL="0" distR="0" wp14:anchorId="438F1377" wp14:editId="6108E267">
            <wp:extent cx="4207297" cy="3187837"/>
            <wp:effectExtent l="0" t="0" r="317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3960" cy="3192885"/>
                    </a:xfrm>
                    <a:prstGeom prst="rect">
                      <a:avLst/>
                    </a:prstGeom>
                  </pic:spPr>
                </pic:pic>
              </a:graphicData>
            </a:graphic>
          </wp:inline>
        </w:drawing>
      </w:r>
    </w:p>
    <w:p w14:paraId="3E95BF68" w14:textId="780AABF2" w:rsidR="00332871" w:rsidRDefault="00D47DB8">
      <w:pPr>
        <w:rPr>
          <w:sz w:val="18"/>
          <w:szCs w:val="18"/>
          <w:lang w:val="en-GB"/>
        </w:rPr>
      </w:pPr>
      <w:r>
        <w:rPr>
          <w:noProof/>
        </w:rPr>
        <w:lastRenderedPageBreak/>
        <w:drawing>
          <wp:inline distT="0" distB="0" distL="0" distR="0" wp14:anchorId="2472AB6D" wp14:editId="6DD26B87">
            <wp:extent cx="4614284" cy="3496207"/>
            <wp:effectExtent l="0" t="0" r="0" b="9525"/>
            <wp:docPr id="27" name="Afbeelding 27"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 schermafbeelding, monitor&#10;&#10;Automatisch gegenereerde beschrijving"/>
                    <pic:cNvPicPr/>
                  </pic:nvPicPr>
                  <pic:blipFill>
                    <a:blip r:embed="rId30"/>
                    <a:stretch>
                      <a:fillRect/>
                    </a:stretch>
                  </pic:blipFill>
                  <pic:spPr>
                    <a:xfrm>
                      <a:off x="0" y="0"/>
                      <a:ext cx="4620413" cy="3500851"/>
                    </a:xfrm>
                    <a:prstGeom prst="rect">
                      <a:avLst/>
                    </a:prstGeom>
                  </pic:spPr>
                </pic:pic>
              </a:graphicData>
            </a:graphic>
          </wp:inline>
        </w:drawing>
      </w:r>
    </w:p>
    <w:p w14:paraId="4C7367E9" w14:textId="7BE3566F" w:rsidR="00D47DB8" w:rsidRDefault="001800E3">
      <w:pPr>
        <w:rPr>
          <w:sz w:val="18"/>
          <w:szCs w:val="18"/>
          <w:lang w:val="en-GB"/>
        </w:rPr>
      </w:pPr>
      <w:r>
        <w:rPr>
          <w:noProof/>
        </w:rPr>
        <w:drawing>
          <wp:inline distT="0" distB="0" distL="0" distR="0" wp14:anchorId="5B77DCEE" wp14:editId="1CDD7893">
            <wp:extent cx="4598428" cy="3484194"/>
            <wp:effectExtent l="0" t="0" r="0" b="2540"/>
            <wp:docPr id="28" name="Afbeelding 28" descr="Afbeelding met tekst, schermafbeelding, monito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 schermafbeelding, monitor, computer&#10;&#10;Automatisch gegenereerde beschrijving"/>
                    <pic:cNvPicPr/>
                  </pic:nvPicPr>
                  <pic:blipFill>
                    <a:blip r:embed="rId31"/>
                    <a:stretch>
                      <a:fillRect/>
                    </a:stretch>
                  </pic:blipFill>
                  <pic:spPr>
                    <a:xfrm>
                      <a:off x="0" y="0"/>
                      <a:ext cx="4602045" cy="3486934"/>
                    </a:xfrm>
                    <a:prstGeom prst="rect">
                      <a:avLst/>
                    </a:prstGeom>
                  </pic:spPr>
                </pic:pic>
              </a:graphicData>
            </a:graphic>
          </wp:inline>
        </w:drawing>
      </w:r>
    </w:p>
    <w:p w14:paraId="398C0495" w14:textId="631D5B0A" w:rsidR="000F68F3" w:rsidRDefault="006C0BBA">
      <w:pPr>
        <w:rPr>
          <w:sz w:val="18"/>
          <w:szCs w:val="18"/>
          <w:lang w:val="en-GB"/>
        </w:rPr>
      </w:pPr>
      <w:r>
        <w:rPr>
          <w:noProof/>
        </w:rPr>
        <w:lastRenderedPageBreak/>
        <w:drawing>
          <wp:inline distT="0" distB="0" distL="0" distR="0" wp14:anchorId="783A82B2" wp14:editId="0C1A425F">
            <wp:extent cx="4630141" cy="3508222"/>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34716" cy="3511688"/>
                    </a:xfrm>
                    <a:prstGeom prst="rect">
                      <a:avLst/>
                    </a:prstGeom>
                  </pic:spPr>
                </pic:pic>
              </a:graphicData>
            </a:graphic>
          </wp:inline>
        </w:drawing>
      </w:r>
    </w:p>
    <w:p w14:paraId="385406BC" w14:textId="577FCCBE" w:rsidR="000F68F3" w:rsidRPr="00FF6F1B" w:rsidRDefault="00865894">
      <w:pPr>
        <w:rPr>
          <w:sz w:val="18"/>
          <w:szCs w:val="18"/>
          <w:lang w:val="en-GB"/>
        </w:rPr>
      </w:pPr>
      <w:r>
        <w:rPr>
          <w:noProof/>
        </w:rPr>
        <w:drawing>
          <wp:inline distT="0" distB="0" distL="0" distR="0" wp14:anchorId="5CDE67E5" wp14:editId="461E6032">
            <wp:extent cx="4524430" cy="3428126"/>
            <wp:effectExtent l="0" t="0" r="0" b="127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501" cy="3434999"/>
                    </a:xfrm>
                    <a:prstGeom prst="rect">
                      <a:avLst/>
                    </a:prstGeom>
                  </pic:spPr>
                </pic:pic>
              </a:graphicData>
            </a:graphic>
          </wp:inline>
        </w:drawing>
      </w:r>
    </w:p>
    <w:p w14:paraId="48748DC0" w14:textId="6EECA8EB" w:rsidR="00AF75E7" w:rsidRPr="00FF6F1B" w:rsidRDefault="009257AB">
      <w:pPr>
        <w:rPr>
          <w:sz w:val="18"/>
          <w:szCs w:val="18"/>
          <w:lang w:val="en-GB"/>
        </w:rPr>
      </w:pPr>
      <w:r>
        <w:rPr>
          <w:noProof/>
        </w:rPr>
        <w:lastRenderedPageBreak/>
        <w:drawing>
          <wp:inline distT="0" distB="0" distL="0" distR="0" wp14:anchorId="08192B46" wp14:editId="0C0F6EB5">
            <wp:extent cx="4556143" cy="3452155"/>
            <wp:effectExtent l="0" t="0" r="0" b="0"/>
            <wp:docPr id="31" name="Afbeelding 31"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 schermafbeelding, monitor&#10;&#10;Automatisch gegenereerde beschrijving"/>
                    <pic:cNvPicPr/>
                  </pic:nvPicPr>
                  <pic:blipFill>
                    <a:blip r:embed="rId34"/>
                    <a:stretch>
                      <a:fillRect/>
                    </a:stretch>
                  </pic:blipFill>
                  <pic:spPr>
                    <a:xfrm>
                      <a:off x="0" y="0"/>
                      <a:ext cx="4561654" cy="3456330"/>
                    </a:xfrm>
                    <a:prstGeom prst="rect">
                      <a:avLst/>
                    </a:prstGeom>
                  </pic:spPr>
                </pic:pic>
              </a:graphicData>
            </a:graphic>
          </wp:inline>
        </w:drawing>
      </w:r>
    </w:p>
    <w:p w14:paraId="49470CBA" w14:textId="77777777" w:rsidR="00AF75E7" w:rsidRPr="00FF6F1B" w:rsidRDefault="00AF75E7">
      <w:pPr>
        <w:rPr>
          <w:sz w:val="18"/>
          <w:szCs w:val="18"/>
          <w:lang w:val="en-GB"/>
        </w:rPr>
      </w:pPr>
    </w:p>
    <w:sectPr w:rsidR="00AF75E7" w:rsidRPr="00FF6F1B"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Template Body Rebuild">
    <w:altName w:val="Cambria"/>
    <w:panose1 w:val="00000000000000000000"/>
    <w:charset w:val="00"/>
    <w:family w:val="roman"/>
    <w:notTrueType/>
    <w:pitch w:val="default"/>
  </w:font>
  <w:font w:name="New Template Heading Rebuild">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7746A4"/>
    <w:multiLevelType w:val="multilevel"/>
    <w:tmpl w:val="7C88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A52"/>
    <w:rsid w:val="00051CCA"/>
    <w:rsid w:val="00077DF2"/>
    <w:rsid w:val="00090430"/>
    <w:rsid w:val="000A2A19"/>
    <w:rsid w:val="000C77BC"/>
    <w:rsid w:val="000D3916"/>
    <w:rsid w:val="000F68F3"/>
    <w:rsid w:val="00115B05"/>
    <w:rsid w:val="0014093B"/>
    <w:rsid w:val="001531F8"/>
    <w:rsid w:val="00172FCF"/>
    <w:rsid w:val="001800E3"/>
    <w:rsid w:val="00183FE5"/>
    <w:rsid w:val="001C5377"/>
    <w:rsid w:val="001F3F50"/>
    <w:rsid w:val="001F4710"/>
    <w:rsid w:val="002111B0"/>
    <w:rsid w:val="00294C24"/>
    <w:rsid w:val="002A1B24"/>
    <w:rsid w:val="002B7689"/>
    <w:rsid w:val="002C5EE8"/>
    <w:rsid w:val="002E1D5A"/>
    <w:rsid w:val="002E25D6"/>
    <w:rsid w:val="002E47C2"/>
    <w:rsid w:val="0030678B"/>
    <w:rsid w:val="00307FE5"/>
    <w:rsid w:val="00330BB2"/>
    <w:rsid w:val="00332871"/>
    <w:rsid w:val="00354D4C"/>
    <w:rsid w:val="003B10CB"/>
    <w:rsid w:val="004326BC"/>
    <w:rsid w:val="00434EEF"/>
    <w:rsid w:val="004B647F"/>
    <w:rsid w:val="004C15BC"/>
    <w:rsid w:val="004D4986"/>
    <w:rsid w:val="004F6EA0"/>
    <w:rsid w:val="00542EE9"/>
    <w:rsid w:val="005A409F"/>
    <w:rsid w:val="005E416B"/>
    <w:rsid w:val="0061778D"/>
    <w:rsid w:val="006369F1"/>
    <w:rsid w:val="00652892"/>
    <w:rsid w:val="006921F5"/>
    <w:rsid w:val="006C0BBA"/>
    <w:rsid w:val="006D1CD0"/>
    <w:rsid w:val="006D1E6E"/>
    <w:rsid w:val="006E5714"/>
    <w:rsid w:val="006F103B"/>
    <w:rsid w:val="006F194D"/>
    <w:rsid w:val="00701821"/>
    <w:rsid w:val="00747489"/>
    <w:rsid w:val="00756C9A"/>
    <w:rsid w:val="007703F3"/>
    <w:rsid w:val="007749CF"/>
    <w:rsid w:val="00784780"/>
    <w:rsid w:val="007C00C5"/>
    <w:rsid w:val="007C5114"/>
    <w:rsid w:val="007D290C"/>
    <w:rsid w:val="00854D0C"/>
    <w:rsid w:val="00865894"/>
    <w:rsid w:val="00866003"/>
    <w:rsid w:val="008917E9"/>
    <w:rsid w:val="008D2608"/>
    <w:rsid w:val="008E6EF3"/>
    <w:rsid w:val="00900890"/>
    <w:rsid w:val="009257AB"/>
    <w:rsid w:val="00935096"/>
    <w:rsid w:val="00955284"/>
    <w:rsid w:val="00981C17"/>
    <w:rsid w:val="009909EF"/>
    <w:rsid w:val="009917C6"/>
    <w:rsid w:val="009B30DD"/>
    <w:rsid w:val="009C03F8"/>
    <w:rsid w:val="009D17B4"/>
    <w:rsid w:val="00A20295"/>
    <w:rsid w:val="00A33DAD"/>
    <w:rsid w:val="00A35129"/>
    <w:rsid w:val="00AA430D"/>
    <w:rsid w:val="00AA67DC"/>
    <w:rsid w:val="00AC172E"/>
    <w:rsid w:val="00AF75E7"/>
    <w:rsid w:val="00B01CB1"/>
    <w:rsid w:val="00B221C1"/>
    <w:rsid w:val="00B53A52"/>
    <w:rsid w:val="00B61505"/>
    <w:rsid w:val="00BA2928"/>
    <w:rsid w:val="00BE5D70"/>
    <w:rsid w:val="00BF5CE7"/>
    <w:rsid w:val="00C371CD"/>
    <w:rsid w:val="00C55276"/>
    <w:rsid w:val="00CA74A5"/>
    <w:rsid w:val="00CC42AB"/>
    <w:rsid w:val="00CC78DF"/>
    <w:rsid w:val="00D47DB8"/>
    <w:rsid w:val="00D721B1"/>
    <w:rsid w:val="00D779F7"/>
    <w:rsid w:val="00D9768D"/>
    <w:rsid w:val="00DD2B40"/>
    <w:rsid w:val="00E07976"/>
    <w:rsid w:val="00E44586"/>
    <w:rsid w:val="00E512F0"/>
    <w:rsid w:val="00E85271"/>
    <w:rsid w:val="00EB1B6B"/>
    <w:rsid w:val="00EB7230"/>
    <w:rsid w:val="00ED7A3B"/>
    <w:rsid w:val="00EE163B"/>
    <w:rsid w:val="00F23883"/>
    <w:rsid w:val="00F54B02"/>
    <w:rsid w:val="00F5769F"/>
    <w:rsid w:val="00F65BC4"/>
    <w:rsid w:val="00F725C9"/>
    <w:rsid w:val="00FA100B"/>
    <w:rsid w:val="00FA41FC"/>
    <w:rsid w:val="00FB3FAF"/>
    <w:rsid w:val="00FC6AEF"/>
    <w:rsid w:val="00FF6F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D4E1D"/>
  <w15:chartTrackingRefBased/>
  <w15:docId w15:val="{7598D5F0-20C8-4A44-ACA8-204177A65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172FCF"/>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172F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54794">
      <w:bodyDiv w:val="1"/>
      <w:marLeft w:val="0"/>
      <w:marRight w:val="0"/>
      <w:marTop w:val="0"/>
      <w:marBottom w:val="0"/>
      <w:divBdr>
        <w:top w:val="none" w:sz="0" w:space="0" w:color="auto"/>
        <w:left w:val="none" w:sz="0" w:space="0" w:color="auto"/>
        <w:bottom w:val="none" w:sz="0" w:space="0" w:color="auto"/>
        <w:right w:val="none" w:sz="0" w:space="0" w:color="auto"/>
      </w:divBdr>
      <w:divsChild>
        <w:div w:id="596914108">
          <w:marLeft w:val="0"/>
          <w:marRight w:val="0"/>
          <w:marTop w:val="0"/>
          <w:marBottom w:val="0"/>
          <w:divBdr>
            <w:top w:val="none" w:sz="0" w:space="0" w:color="auto"/>
            <w:left w:val="none" w:sz="0" w:space="0" w:color="auto"/>
            <w:bottom w:val="none" w:sz="0" w:space="0" w:color="auto"/>
            <w:right w:val="none" w:sz="0" w:space="0" w:color="auto"/>
          </w:divBdr>
          <w:divsChild>
            <w:div w:id="1923487259">
              <w:marLeft w:val="1187"/>
              <w:marRight w:val="0"/>
              <w:marTop w:val="0"/>
              <w:marBottom w:val="0"/>
              <w:divBdr>
                <w:top w:val="none" w:sz="0" w:space="0" w:color="auto"/>
                <w:left w:val="none" w:sz="0" w:space="0" w:color="auto"/>
                <w:bottom w:val="none" w:sz="0" w:space="0" w:color="auto"/>
                <w:right w:val="none" w:sz="0" w:space="0" w:color="auto"/>
              </w:divBdr>
              <w:divsChild>
                <w:div w:id="46609805">
                  <w:marLeft w:val="0"/>
                  <w:marRight w:val="0"/>
                  <w:marTop w:val="0"/>
                  <w:marBottom w:val="0"/>
                  <w:divBdr>
                    <w:top w:val="none" w:sz="0" w:space="0" w:color="auto"/>
                    <w:left w:val="none" w:sz="0" w:space="0" w:color="auto"/>
                    <w:bottom w:val="none" w:sz="0" w:space="0" w:color="auto"/>
                    <w:right w:val="none" w:sz="0" w:space="0" w:color="auto"/>
                  </w:divBdr>
                  <w:divsChild>
                    <w:div w:id="19782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701122">
          <w:marLeft w:val="0"/>
          <w:marRight w:val="0"/>
          <w:marTop w:val="0"/>
          <w:marBottom w:val="0"/>
          <w:divBdr>
            <w:top w:val="none" w:sz="0" w:space="0" w:color="auto"/>
            <w:left w:val="none" w:sz="0" w:space="0" w:color="auto"/>
            <w:bottom w:val="none" w:sz="0" w:space="0" w:color="auto"/>
            <w:right w:val="none" w:sz="0" w:space="0" w:color="auto"/>
          </w:divBdr>
          <w:divsChild>
            <w:div w:id="910887205">
              <w:marLeft w:val="1187"/>
              <w:marRight w:val="0"/>
              <w:marTop w:val="0"/>
              <w:marBottom w:val="0"/>
              <w:divBdr>
                <w:top w:val="none" w:sz="0" w:space="0" w:color="auto"/>
                <w:left w:val="none" w:sz="0" w:space="0" w:color="auto"/>
                <w:bottom w:val="none" w:sz="0" w:space="0" w:color="auto"/>
                <w:right w:val="none" w:sz="0" w:space="0" w:color="auto"/>
              </w:divBdr>
              <w:divsChild>
                <w:div w:id="156948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88838">
      <w:bodyDiv w:val="1"/>
      <w:marLeft w:val="0"/>
      <w:marRight w:val="0"/>
      <w:marTop w:val="0"/>
      <w:marBottom w:val="0"/>
      <w:divBdr>
        <w:top w:val="none" w:sz="0" w:space="0" w:color="auto"/>
        <w:left w:val="none" w:sz="0" w:space="0" w:color="auto"/>
        <w:bottom w:val="none" w:sz="0" w:space="0" w:color="auto"/>
        <w:right w:val="none" w:sz="0" w:space="0" w:color="auto"/>
      </w:divBdr>
    </w:div>
    <w:div w:id="331106684">
      <w:bodyDiv w:val="1"/>
      <w:marLeft w:val="0"/>
      <w:marRight w:val="0"/>
      <w:marTop w:val="0"/>
      <w:marBottom w:val="0"/>
      <w:divBdr>
        <w:top w:val="none" w:sz="0" w:space="0" w:color="auto"/>
        <w:left w:val="none" w:sz="0" w:space="0" w:color="auto"/>
        <w:bottom w:val="none" w:sz="0" w:space="0" w:color="auto"/>
        <w:right w:val="none" w:sz="0" w:space="0" w:color="auto"/>
      </w:divBdr>
    </w:div>
    <w:div w:id="563494120">
      <w:bodyDiv w:val="1"/>
      <w:marLeft w:val="0"/>
      <w:marRight w:val="0"/>
      <w:marTop w:val="0"/>
      <w:marBottom w:val="0"/>
      <w:divBdr>
        <w:top w:val="none" w:sz="0" w:space="0" w:color="auto"/>
        <w:left w:val="none" w:sz="0" w:space="0" w:color="auto"/>
        <w:bottom w:val="none" w:sz="0" w:space="0" w:color="auto"/>
        <w:right w:val="none" w:sz="0" w:space="0" w:color="auto"/>
      </w:divBdr>
      <w:divsChild>
        <w:div w:id="1558203848">
          <w:marLeft w:val="0"/>
          <w:marRight w:val="0"/>
          <w:marTop w:val="0"/>
          <w:marBottom w:val="0"/>
          <w:divBdr>
            <w:top w:val="none" w:sz="0" w:space="0" w:color="auto"/>
            <w:left w:val="none" w:sz="0" w:space="0" w:color="auto"/>
            <w:bottom w:val="none" w:sz="0" w:space="0" w:color="auto"/>
            <w:right w:val="none" w:sz="0" w:space="0" w:color="auto"/>
          </w:divBdr>
          <w:divsChild>
            <w:div w:id="849225303">
              <w:marLeft w:val="1187"/>
              <w:marRight w:val="0"/>
              <w:marTop w:val="0"/>
              <w:marBottom w:val="0"/>
              <w:divBdr>
                <w:top w:val="none" w:sz="0" w:space="0" w:color="auto"/>
                <w:left w:val="none" w:sz="0" w:space="0" w:color="auto"/>
                <w:bottom w:val="none" w:sz="0" w:space="0" w:color="auto"/>
                <w:right w:val="none" w:sz="0" w:space="0" w:color="auto"/>
              </w:divBdr>
              <w:divsChild>
                <w:div w:id="831914115">
                  <w:marLeft w:val="0"/>
                  <w:marRight w:val="0"/>
                  <w:marTop w:val="0"/>
                  <w:marBottom w:val="0"/>
                  <w:divBdr>
                    <w:top w:val="none" w:sz="0" w:space="0" w:color="auto"/>
                    <w:left w:val="none" w:sz="0" w:space="0" w:color="auto"/>
                    <w:bottom w:val="none" w:sz="0" w:space="0" w:color="auto"/>
                    <w:right w:val="none" w:sz="0" w:space="0" w:color="auto"/>
                  </w:divBdr>
                  <w:divsChild>
                    <w:div w:id="21143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5501">
          <w:marLeft w:val="0"/>
          <w:marRight w:val="0"/>
          <w:marTop w:val="0"/>
          <w:marBottom w:val="0"/>
          <w:divBdr>
            <w:top w:val="none" w:sz="0" w:space="0" w:color="auto"/>
            <w:left w:val="none" w:sz="0" w:space="0" w:color="auto"/>
            <w:bottom w:val="none" w:sz="0" w:space="0" w:color="auto"/>
            <w:right w:val="none" w:sz="0" w:space="0" w:color="auto"/>
          </w:divBdr>
          <w:divsChild>
            <w:div w:id="1792817703">
              <w:marLeft w:val="1187"/>
              <w:marRight w:val="0"/>
              <w:marTop w:val="0"/>
              <w:marBottom w:val="0"/>
              <w:divBdr>
                <w:top w:val="none" w:sz="0" w:space="0" w:color="auto"/>
                <w:left w:val="none" w:sz="0" w:space="0" w:color="auto"/>
                <w:bottom w:val="none" w:sz="0" w:space="0" w:color="auto"/>
                <w:right w:val="none" w:sz="0" w:space="0" w:color="auto"/>
              </w:divBdr>
              <w:divsChild>
                <w:div w:id="386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448706">
      <w:bodyDiv w:val="1"/>
      <w:marLeft w:val="0"/>
      <w:marRight w:val="0"/>
      <w:marTop w:val="0"/>
      <w:marBottom w:val="0"/>
      <w:divBdr>
        <w:top w:val="none" w:sz="0" w:space="0" w:color="auto"/>
        <w:left w:val="none" w:sz="0" w:space="0" w:color="auto"/>
        <w:bottom w:val="none" w:sz="0" w:space="0" w:color="auto"/>
        <w:right w:val="none" w:sz="0" w:space="0" w:color="auto"/>
      </w:divBdr>
      <w:divsChild>
        <w:div w:id="73019514">
          <w:marLeft w:val="0"/>
          <w:marRight w:val="0"/>
          <w:marTop w:val="0"/>
          <w:marBottom w:val="0"/>
          <w:divBdr>
            <w:top w:val="none" w:sz="0" w:space="0" w:color="auto"/>
            <w:left w:val="none" w:sz="0" w:space="0" w:color="auto"/>
            <w:bottom w:val="none" w:sz="0" w:space="0" w:color="auto"/>
            <w:right w:val="none" w:sz="0" w:space="0" w:color="auto"/>
          </w:divBdr>
          <w:divsChild>
            <w:div w:id="211579785">
              <w:marLeft w:val="1187"/>
              <w:marRight w:val="0"/>
              <w:marTop w:val="0"/>
              <w:marBottom w:val="0"/>
              <w:divBdr>
                <w:top w:val="none" w:sz="0" w:space="0" w:color="auto"/>
                <w:left w:val="none" w:sz="0" w:space="0" w:color="auto"/>
                <w:bottom w:val="none" w:sz="0" w:space="0" w:color="auto"/>
                <w:right w:val="none" w:sz="0" w:space="0" w:color="auto"/>
              </w:divBdr>
              <w:divsChild>
                <w:div w:id="1999116090">
                  <w:marLeft w:val="0"/>
                  <w:marRight w:val="0"/>
                  <w:marTop w:val="0"/>
                  <w:marBottom w:val="0"/>
                  <w:divBdr>
                    <w:top w:val="none" w:sz="0" w:space="0" w:color="auto"/>
                    <w:left w:val="none" w:sz="0" w:space="0" w:color="auto"/>
                    <w:bottom w:val="none" w:sz="0" w:space="0" w:color="auto"/>
                    <w:right w:val="none" w:sz="0" w:space="0" w:color="auto"/>
                  </w:divBdr>
                  <w:divsChild>
                    <w:div w:id="192075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21493">
          <w:marLeft w:val="0"/>
          <w:marRight w:val="0"/>
          <w:marTop w:val="0"/>
          <w:marBottom w:val="0"/>
          <w:divBdr>
            <w:top w:val="none" w:sz="0" w:space="0" w:color="auto"/>
            <w:left w:val="none" w:sz="0" w:space="0" w:color="auto"/>
            <w:bottom w:val="none" w:sz="0" w:space="0" w:color="auto"/>
            <w:right w:val="none" w:sz="0" w:space="0" w:color="auto"/>
          </w:divBdr>
          <w:divsChild>
            <w:div w:id="1213737078">
              <w:marLeft w:val="1187"/>
              <w:marRight w:val="0"/>
              <w:marTop w:val="0"/>
              <w:marBottom w:val="0"/>
              <w:divBdr>
                <w:top w:val="none" w:sz="0" w:space="0" w:color="auto"/>
                <w:left w:val="none" w:sz="0" w:space="0" w:color="auto"/>
                <w:bottom w:val="none" w:sz="0" w:space="0" w:color="auto"/>
                <w:right w:val="none" w:sz="0" w:space="0" w:color="auto"/>
              </w:divBdr>
              <w:divsChild>
                <w:div w:id="123812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376642">
      <w:bodyDiv w:val="1"/>
      <w:marLeft w:val="0"/>
      <w:marRight w:val="0"/>
      <w:marTop w:val="0"/>
      <w:marBottom w:val="0"/>
      <w:divBdr>
        <w:top w:val="none" w:sz="0" w:space="0" w:color="auto"/>
        <w:left w:val="none" w:sz="0" w:space="0" w:color="auto"/>
        <w:bottom w:val="none" w:sz="0" w:space="0" w:color="auto"/>
        <w:right w:val="none" w:sz="0" w:space="0" w:color="auto"/>
      </w:divBdr>
    </w:div>
    <w:div w:id="989600936">
      <w:bodyDiv w:val="1"/>
      <w:marLeft w:val="0"/>
      <w:marRight w:val="0"/>
      <w:marTop w:val="0"/>
      <w:marBottom w:val="0"/>
      <w:divBdr>
        <w:top w:val="none" w:sz="0" w:space="0" w:color="auto"/>
        <w:left w:val="none" w:sz="0" w:space="0" w:color="auto"/>
        <w:bottom w:val="none" w:sz="0" w:space="0" w:color="auto"/>
        <w:right w:val="none" w:sz="0" w:space="0" w:color="auto"/>
      </w:divBdr>
      <w:divsChild>
        <w:div w:id="837423584">
          <w:marLeft w:val="0"/>
          <w:marRight w:val="0"/>
          <w:marTop w:val="0"/>
          <w:marBottom w:val="0"/>
          <w:divBdr>
            <w:top w:val="none" w:sz="0" w:space="0" w:color="auto"/>
            <w:left w:val="none" w:sz="0" w:space="0" w:color="auto"/>
            <w:bottom w:val="none" w:sz="0" w:space="0" w:color="auto"/>
            <w:right w:val="none" w:sz="0" w:space="0" w:color="auto"/>
          </w:divBdr>
          <w:divsChild>
            <w:div w:id="38894735">
              <w:marLeft w:val="1187"/>
              <w:marRight w:val="0"/>
              <w:marTop w:val="0"/>
              <w:marBottom w:val="0"/>
              <w:divBdr>
                <w:top w:val="none" w:sz="0" w:space="0" w:color="auto"/>
                <w:left w:val="none" w:sz="0" w:space="0" w:color="auto"/>
                <w:bottom w:val="none" w:sz="0" w:space="0" w:color="auto"/>
                <w:right w:val="none" w:sz="0" w:space="0" w:color="auto"/>
              </w:divBdr>
              <w:divsChild>
                <w:div w:id="285475770">
                  <w:marLeft w:val="0"/>
                  <w:marRight w:val="0"/>
                  <w:marTop w:val="0"/>
                  <w:marBottom w:val="0"/>
                  <w:divBdr>
                    <w:top w:val="none" w:sz="0" w:space="0" w:color="auto"/>
                    <w:left w:val="none" w:sz="0" w:space="0" w:color="auto"/>
                    <w:bottom w:val="none" w:sz="0" w:space="0" w:color="auto"/>
                    <w:right w:val="none" w:sz="0" w:space="0" w:color="auto"/>
                  </w:divBdr>
                  <w:divsChild>
                    <w:div w:id="41991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55763">
          <w:marLeft w:val="0"/>
          <w:marRight w:val="0"/>
          <w:marTop w:val="0"/>
          <w:marBottom w:val="0"/>
          <w:divBdr>
            <w:top w:val="none" w:sz="0" w:space="0" w:color="auto"/>
            <w:left w:val="none" w:sz="0" w:space="0" w:color="auto"/>
            <w:bottom w:val="none" w:sz="0" w:space="0" w:color="auto"/>
            <w:right w:val="none" w:sz="0" w:space="0" w:color="auto"/>
          </w:divBdr>
          <w:divsChild>
            <w:div w:id="781076164">
              <w:marLeft w:val="1187"/>
              <w:marRight w:val="0"/>
              <w:marTop w:val="0"/>
              <w:marBottom w:val="0"/>
              <w:divBdr>
                <w:top w:val="none" w:sz="0" w:space="0" w:color="auto"/>
                <w:left w:val="none" w:sz="0" w:space="0" w:color="auto"/>
                <w:bottom w:val="none" w:sz="0" w:space="0" w:color="auto"/>
                <w:right w:val="none" w:sz="0" w:space="0" w:color="auto"/>
              </w:divBdr>
              <w:divsChild>
                <w:div w:id="11104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496740">
      <w:bodyDiv w:val="1"/>
      <w:marLeft w:val="0"/>
      <w:marRight w:val="0"/>
      <w:marTop w:val="0"/>
      <w:marBottom w:val="0"/>
      <w:divBdr>
        <w:top w:val="none" w:sz="0" w:space="0" w:color="auto"/>
        <w:left w:val="none" w:sz="0" w:space="0" w:color="auto"/>
        <w:bottom w:val="none" w:sz="0" w:space="0" w:color="auto"/>
        <w:right w:val="none" w:sz="0" w:space="0" w:color="auto"/>
      </w:divBdr>
      <w:divsChild>
        <w:div w:id="332731745">
          <w:marLeft w:val="0"/>
          <w:marRight w:val="0"/>
          <w:marTop w:val="0"/>
          <w:marBottom w:val="0"/>
          <w:divBdr>
            <w:top w:val="none" w:sz="0" w:space="0" w:color="auto"/>
            <w:left w:val="none" w:sz="0" w:space="0" w:color="auto"/>
            <w:bottom w:val="none" w:sz="0" w:space="0" w:color="auto"/>
            <w:right w:val="none" w:sz="0" w:space="0" w:color="auto"/>
          </w:divBdr>
          <w:divsChild>
            <w:div w:id="1448767540">
              <w:marLeft w:val="1187"/>
              <w:marRight w:val="0"/>
              <w:marTop w:val="0"/>
              <w:marBottom w:val="0"/>
              <w:divBdr>
                <w:top w:val="none" w:sz="0" w:space="0" w:color="auto"/>
                <w:left w:val="none" w:sz="0" w:space="0" w:color="auto"/>
                <w:bottom w:val="none" w:sz="0" w:space="0" w:color="auto"/>
                <w:right w:val="none" w:sz="0" w:space="0" w:color="auto"/>
              </w:divBdr>
              <w:divsChild>
                <w:div w:id="183060414">
                  <w:marLeft w:val="0"/>
                  <w:marRight w:val="0"/>
                  <w:marTop w:val="0"/>
                  <w:marBottom w:val="0"/>
                  <w:divBdr>
                    <w:top w:val="none" w:sz="0" w:space="0" w:color="auto"/>
                    <w:left w:val="none" w:sz="0" w:space="0" w:color="auto"/>
                    <w:bottom w:val="none" w:sz="0" w:space="0" w:color="auto"/>
                    <w:right w:val="none" w:sz="0" w:space="0" w:color="auto"/>
                  </w:divBdr>
                  <w:divsChild>
                    <w:div w:id="11204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344624">
          <w:marLeft w:val="0"/>
          <w:marRight w:val="0"/>
          <w:marTop w:val="0"/>
          <w:marBottom w:val="0"/>
          <w:divBdr>
            <w:top w:val="none" w:sz="0" w:space="0" w:color="auto"/>
            <w:left w:val="none" w:sz="0" w:space="0" w:color="auto"/>
            <w:bottom w:val="none" w:sz="0" w:space="0" w:color="auto"/>
            <w:right w:val="none" w:sz="0" w:space="0" w:color="auto"/>
          </w:divBdr>
          <w:divsChild>
            <w:div w:id="970673993">
              <w:marLeft w:val="1187"/>
              <w:marRight w:val="0"/>
              <w:marTop w:val="0"/>
              <w:marBottom w:val="0"/>
              <w:divBdr>
                <w:top w:val="none" w:sz="0" w:space="0" w:color="auto"/>
                <w:left w:val="none" w:sz="0" w:space="0" w:color="auto"/>
                <w:bottom w:val="none" w:sz="0" w:space="0" w:color="auto"/>
                <w:right w:val="none" w:sz="0" w:space="0" w:color="auto"/>
              </w:divBdr>
              <w:divsChild>
                <w:div w:id="90873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853938">
      <w:bodyDiv w:val="1"/>
      <w:marLeft w:val="0"/>
      <w:marRight w:val="0"/>
      <w:marTop w:val="0"/>
      <w:marBottom w:val="0"/>
      <w:divBdr>
        <w:top w:val="none" w:sz="0" w:space="0" w:color="auto"/>
        <w:left w:val="none" w:sz="0" w:space="0" w:color="auto"/>
        <w:bottom w:val="none" w:sz="0" w:space="0" w:color="auto"/>
        <w:right w:val="none" w:sz="0" w:space="0" w:color="auto"/>
      </w:divBdr>
    </w:div>
    <w:div w:id="1646624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aws.amazon.com/route53" TargetMode="External"/><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15</Pages>
  <Words>620</Words>
  <Characters>3410</Characters>
  <Application>Microsoft Office Word</Application>
  <DocSecurity>0</DocSecurity>
  <Lines>28</Lines>
  <Paragraphs>8</Paragraphs>
  <ScaleCrop>false</ScaleCrop>
  <Company/>
  <LinksUpToDate>false</LinksUpToDate>
  <CharactersWithSpaces>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116</cp:revision>
  <dcterms:created xsi:type="dcterms:W3CDTF">2022-01-04T14:28:00Z</dcterms:created>
  <dcterms:modified xsi:type="dcterms:W3CDTF">2022-01-06T16:35:00Z</dcterms:modified>
</cp:coreProperties>
</file>